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AD2D66" w14:textId="0E5B2A00" w:rsidR="0080337F" w:rsidRDefault="00D70026" w:rsidP="00B8537F">
      <w:pPr>
        <w:pStyle w:val="Default"/>
        <w:jc w:val="right"/>
        <w:rPr>
          <w:rFonts w:ascii="Book Antiqua" w:eastAsia="Book Antiqua" w:hAnsi="Book Antiqua" w:cs="Book Antiqua"/>
          <w:color w:val="00B050"/>
          <w:u w:val="single" w:color="00B050"/>
        </w:rPr>
      </w:pPr>
      <w:r>
        <w:rPr>
          <w:rFonts w:ascii="Book Antiqua" w:hAnsi="Book Antiqua"/>
          <w:color w:val="00B050"/>
          <w:u w:val="single" w:color="00B050"/>
        </w:rPr>
        <w:t>PROPOSICI</w:t>
      </w:r>
      <w:r w:rsidR="007242A0">
        <w:rPr>
          <w:rFonts w:ascii="Book Antiqua" w:hAnsi="Book Antiqua"/>
          <w:color w:val="00B050"/>
          <w:u w:val="single" w:color="00B050"/>
        </w:rPr>
        <w:t>Ó</w:t>
      </w:r>
      <w:r>
        <w:rPr>
          <w:rFonts w:ascii="Book Antiqua" w:hAnsi="Book Antiqua"/>
          <w:color w:val="00B050"/>
          <w:u w:val="single" w:color="00B050"/>
        </w:rPr>
        <w:t>N NO DE LEY EN COMISI</w:t>
      </w:r>
      <w:r w:rsidR="007242A0">
        <w:rPr>
          <w:rFonts w:ascii="Book Antiqua" w:hAnsi="Book Antiqua"/>
          <w:color w:val="00B050"/>
          <w:u w:val="single" w:color="00B050"/>
        </w:rPr>
        <w:t>Ó</w:t>
      </w:r>
      <w:r>
        <w:rPr>
          <w:rFonts w:ascii="Book Antiqua" w:hAnsi="Book Antiqua"/>
          <w:color w:val="00B050"/>
          <w:u w:val="single" w:color="00B050"/>
        </w:rPr>
        <w:t>N</w:t>
      </w:r>
    </w:p>
    <w:tbl>
      <w:tblPr>
        <w:tblStyle w:val="TableNormal"/>
        <w:tblW w:w="8720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8720"/>
      </w:tblGrid>
      <w:tr w:rsidR="0080337F" w:rsidRPr="00EF7C51" w14:paraId="678AA0D9" w14:textId="77777777">
        <w:trPr>
          <w:trHeight w:val="300"/>
          <w:jc w:val="right"/>
        </w:trPr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74A50" w14:textId="77777777" w:rsidR="008E29FB" w:rsidRDefault="008E29FB" w:rsidP="005730D1">
            <w:pPr>
              <w:pStyle w:val="CuerpoA"/>
              <w:spacing w:after="0" w:line="360" w:lineRule="auto"/>
            </w:pPr>
          </w:p>
        </w:tc>
      </w:tr>
    </w:tbl>
    <w:p w14:paraId="3D507E58" w14:textId="77777777" w:rsidR="008E29FB" w:rsidRDefault="008E29FB" w:rsidP="008E29FB">
      <w:pPr>
        <w:spacing w:line="360" w:lineRule="auto"/>
        <w:jc w:val="center"/>
        <w:rPr>
          <w:rFonts w:ascii="Book Antiqua" w:hAnsi="Book Antiqua"/>
          <w:b/>
          <w:u w:val="single"/>
          <w:lang w:val="es-ES"/>
        </w:rPr>
      </w:pPr>
      <w:r w:rsidRPr="008E29FB">
        <w:rPr>
          <w:rFonts w:ascii="Book Antiqua" w:hAnsi="Book Antiqua"/>
          <w:b/>
          <w:u w:val="single"/>
          <w:lang w:val="es-ES"/>
        </w:rPr>
        <w:t>A LA MESA DEL CONGRESO DE LOS DIPUTADOS</w:t>
      </w:r>
    </w:p>
    <w:p w14:paraId="61AC26D7" w14:textId="77777777" w:rsidR="008E29FB" w:rsidRPr="008E29FB" w:rsidRDefault="008E29FB" w:rsidP="005730D1">
      <w:pPr>
        <w:spacing w:line="360" w:lineRule="auto"/>
        <w:rPr>
          <w:rFonts w:ascii="Book Antiqua" w:hAnsi="Book Antiqua"/>
          <w:b/>
          <w:u w:val="single"/>
          <w:lang w:val="es-ES"/>
        </w:rPr>
      </w:pPr>
    </w:p>
    <w:p w14:paraId="245AE1E5" w14:textId="7F2E6F11" w:rsidR="00A1526D" w:rsidRDefault="00DC54B4" w:rsidP="002B3A13">
      <w:pPr>
        <w:suppressAutoHyphens/>
        <w:spacing w:after="8" w:line="360" w:lineRule="auto"/>
        <w:jc w:val="both"/>
        <w:rPr>
          <w:rFonts w:ascii="Book Antiqua" w:hAnsi="Book Antiqua"/>
          <w:lang w:val="es-ES"/>
        </w:rPr>
      </w:pPr>
      <w:r w:rsidRPr="00493C04">
        <w:rPr>
          <w:rFonts w:ascii="Book Antiqua" w:hAnsi="Book Antiqua"/>
          <w:b/>
          <w:bdr w:val="none" w:sz="0" w:space="0" w:color="auto" w:frame="1"/>
          <w:lang w:val="es-ES"/>
        </w:rPr>
        <w:t>DÑA. MACARENA OLONA CHOCLÁN</w:t>
      </w:r>
      <w:r w:rsidR="002B3A13">
        <w:rPr>
          <w:rFonts w:ascii="Book Antiqua" w:hAnsi="Book Antiqua"/>
          <w:b/>
          <w:bdr w:val="none" w:sz="0" w:space="0" w:color="auto" w:frame="1"/>
          <w:lang w:val="es-ES"/>
        </w:rPr>
        <w:t>,</w:t>
      </w:r>
      <w:r w:rsidR="00E26CAA">
        <w:rPr>
          <w:rFonts w:ascii="Book Antiqua" w:hAnsi="Book Antiqua"/>
          <w:b/>
          <w:bdr w:val="none" w:sz="0" w:space="0" w:color="auto" w:frame="1"/>
          <w:lang w:val="es-ES"/>
        </w:rPr>
        <w:t xml:space="preserve"> </w:t>
      </w:r>
      <w:r w:rsidR="007242A0" w:rsidRPr="008144FB">
        <w:rPr>
          <w:rFonts w:ascii="Book Antiqua" w:hAnsi="Book Antiqua"/>
          <w:b/>
          <w:lang w:val="es-ES"/>
        </w:rPr>
        <w:t xml:space="preserve">DÑA. PATRICIA RUEDA PERELLÓ, </w:t>
      </w:r>
      <w:r w:rsidR="00B8537F">
        <w:rPr>
          <w:rFonts w:ascii="Book Antiqua" w:hAnsi="Book Antiqua"/>
          <w:b/>
          <w:bdr w:val="none" w:sz="0" w:space="0" w:color="auto" w:frame="1"/>
          <w:lang w:val="es-ES"/>
        </w:rPr>
        <w:t xml:space="preserve">DÑA. MARÍA DE LOS REYES ROMERO VILCHES, </w:t>
      </w:r>
      <w:r w:rsidR="007242A0" w:rsidRPr="008144FB">
        <w:rPr>
          <w:rFonts w:ascii="Book Antiqua" w:hAnsi="Book Antiqua"/>
          <w:b/>
          <w:lang w:val="es-ES"/>
        </w:rPr>
        <w:t>D. JOSÉ MARÍA FIGAREDO ÁLVAREZ-SALA, DÑA. MIREIA BORRÁS PABÓN, D. ANDRÉS ALBERTO RODRÍGUEZ ALMEIDA y DÑA. MARÍA DE LA CABEZA RUIZ SOLÁS</w:t>
      </w:r>
      <w:r w:rsidR="007242A0" w:rsidRPr="008144FB">
        <w:rPr>
          <w:rFonts w:ascii="Book Antiqua" w:hAnsi="Book Antiqua"/>
          <w:lang w:val="es-ES"/>
        </w:rPr>
        <w:t>,</w:t>
      </w:r>
      <w:r w:rsidR="007242A0" w:rsidRPr="008144FB">
        <w:rPr>
          <w:rFonts w:ascii="Book Antiqua" w:hAnsi="Book Antiqua"/>
          <w:b/>
          <w:lang w:val="es-ES"/>
        </w:rPr>
        <w:t xml:space="preserve"> en su</w:t>
      </w:r>
      <w:r>
        <w:rPr>
          <w:rFonts w:ascii="Book Antiqua" w:hAnsi="Book Antiqua"/>
          <w:b/>
          <w:lang w:val="es-ES"/>
        </w:rPr>
        <w:t xml:space="preserve">s respectivas condiciones de Portavoz Adjunta y </w:t>
      </w:r>
      <w:r>
        <w:rPr>
          <w:rFonts w:ascii="Book Antiqua" w:hAnsi="Book Antiqua"/>
          <w:b/>
          <w:bdr w:val="none" w:sz="0" w:space="0" w:color="auto" w:frame="1"/>
          <w:lang w:val="es-ES"/>
        </w:rPr>
        <w:t>Diputados</w:t>
      </w:r>
      <w:r w:rsidR="007242A0" w:rsidRPr="008144FB">
        <w:rPr>
          <w:rFonts w:ascii="Book Antiqua" w:hAnsi="Book Antiqua"/>
          <w:b/>
          <w:bdr w:val="none" w:sz="0" w:space="0" w:color="auto" w:frame="1"/>
          <w:lang w:val="es-ES"/>
        </w:rPr>
        <w:t xml:space="preserve"> del Grupo Parlamentario VOX (GPVOX)</w:t>
      </w:r>
      <w:r w:rsidR="008E29FB" w:rsidRPr="008E29FB">
        <w:rPr>
          <w:rFonts w:ascii="Book Antiqua" w:hAnsi="Book Antiqua"/>
          <w:lang w:val="es-ES"/>
        </w:rPr>
        <w:t xml:space="preserve">, al amparo de lo establecido en los artículos </w:t>
      </w:r>
      <w:r w:rsidR="00D70026">
        <w:rPr>
          <w:rFonts w:ascii="Book Antiqua" w:hAnsi="Book Antiqua"/>
          <w:lang w:val="es-ES"/>
        </w:rPr>
        <w:t xml:space="preserve">193 </w:t>
      </w:r>
      <w:r w:rsidR="008E29FB" w:rsidRPr="008E29FB">
        <w:rPr>
          <w:rFonts w:ascii="Book Antiqua" w:hAnsi="Book Antiqua"/>
          <w:lang w:val="es-ES"/>
        </w:rPr>
        <w:t xml:space="preserve">y siguientes del vigente Reglamento del Congreso de los Diputados, presentan </w:t>
      </w:r>
      <w:r w:rsidR="004B18B0">
        <w:rPr>
          <w:rFonts w:ascii="Book Antiqua" w:hAnsi="Book Antiqua"/>
          <w:lang w:val="es-ES"/>
        </w:rPr>
        <w:t xml:space="preserve">la siguiente </w:t>
      </w:r>
      <w:r>
        <w:rPr>
          <w:rFonts w:ascii="Book Antiqua" w:hAnsi="Book Antiqua"/>
          <w:b/>
          <w:bCs/>
          <w:lang w:val="es-ES"/>
        </w:rPr>
        <w:t>P</w:t>
      </w:r>
      <w:r w:rsidR="00D70026">
        <w:rPr>
          <w:rFonts w:ascii="Book Antiqua" w:hAnsi="Book Antiqua"/>
          <w:b/>
          <w:bCs/>
          <w:lang w:val="es-ES"/>
        </w:rPr>
        <w:t xml:space="preserve">roposición no de </w:t>
      </w:r>
      <w:r>
        <w:rPr>
          <w:rFonts w:ascii="Book Antiqua" w:hAnsi="Book Antiqua"/>
          <w:b/>
          <w:bCs/>
          <w:lang w:val="es-ES"/>
        </w:rPr>
        <w:t>L</w:t>
      </w:r>
      <w:r w:rsidR="00D70026">
        <w:rPr>
          <w:rFonts w:ascii="Book Antiqua" w:hAnsi="Book Antiqua"/>
          <w:b/>
          <w:bCs/>
          <w:lang w:val="es-ES"/>
        </w:rPr>
        <w:t>ey</w:t>
      </w:r>
      <w:r w:rsidR="0069434C">
        <w:rPr>
          <w:rFonts w:ascii="Book Antiqua" w:hAnsi="Book Antiqua"/>
          <w:b/>
          <w:bCs/>
          <w:lang w:val="es-ES"/>
        </w:rPr>
        <w:t xml:space="preserve"> de apoyo a los tablaos flamencos,</w:t>
      </w:r>
      <w:r w:rsidR="00D70026">
        <w:rPr>
          <w:rFonts w:ascii="Book Antiqua" w:hAnsi="Book Antiqua"/>
          <w:b/>
          <w:bCs/>
          <w:lang w:val="es-ES"/>
        </w:rPr>
        <w:t xml:space="preserve"> </w:t>
      </w:r>
      <w:r w:rsidR="004B18B0">
        <w:rPr>
          <w:rFonts w:ascii="Book Antiqua" w:hAnsi="Book Antiqua"/>
          <w:lang w:val="es-ES"/>
        </w:rPr>
        <w:t xml:space="preserve">para </w:t>
      </w:r>
      <w:r>
        <w:rPr>
          <w:rFonts w:ascii="Book Antiqua" w:hAnsi="Book Antiqua"/>
          <w:lang w:val="es-ES"/>
        </w:rPr>
        <w:t>su</w:t>
      </w:r>
      <w:r w:rsidR="00D70026">
        <w:rPr>
          <w:rFonts w:ascii="Book Antiqua" w:hAnsi="Book Antiqua"/>
          <w:lang w:val="es-ES"/>
        </w:rPr>
        <w:t xml:space="preserve"> debat</w:t>
      </w:r>
      <w:r>
        <w:rPr>
          <w:rFonts w:ascii="Book Antiqua" w:hAnsi="Book Antiqua"/>
          <w:lang w:val="es-ES"/>
        </w:rPr>
        <w:t>e</w:t>
      </w:r>
      <w:r w:rsidR="004B18B0">
        <w:rPr>
          <w:rFonts w:ascii="Book Antiqua" w:hAnsi="Book Antiqua"/>
          <w:lang w:val="es-ES"/>
        </w:rPr>
        <w:t xml:space="preserve"> en la Comisión de </w:t>
      </w:r>
      <w:r w:rsidR="0036342E">
        <w:rPr>
          <w:rFonts w:ascii="Book Antiqua" w:hAnsi="Book Antiqua"/>
          <w:lang w:val="es-ES"/>
        </w:rPr>
        <w:t>Industria, Comercio y Turismo</w:t>
      </w:r>
      <w:r w:rsidR="00D70026">
        <w:rPr>
          <w:rFonts w:ascii="Book Antiqua" w:hAnsi="Book Antiqua"/>
          <w:lang w:val="es-ES"/>
        </w:rPr>
        <w:t>.</w:t>
      </w:r>
    </w:p>
    <w:p w14:paraId="431C8B33" w14:textId="39150E00" w:rsidR="00DC54B4" w:rsidRDefault="00DC54B4" w:rsidP="0036342E">
      <w:pPr>
        <w:spacing w:after="8" w:line="360" w:lineRule="auto"/>
        <w:jc w:val="both"/>
        <w:rPr>
          <w:rFonts w:ascii="Book Antiqua" w:hAnsi="Book Antiqua"/>
          <w:lang w:val="es-ES"/>
        </w:rPr>
      </w:pPr>
    </w:p>
    <w:p w14:paraId="77C6F41B" w14:textId="77777777" w:rsidR="00DC54B4" w:rsidRPr="0036342E" w:rsidRDefault="00DC54B4" w:rsidP="0036342E">
      <w:pPr>
        <w:spacing w:after="8" w:line="360" w:lineRule="auto"/>
        <w:jc w:val="both"/>
        <w:rPr>
          <w:rFonts w:ascii="Book Antiqua" w:hAnsi="Book Antiqua"/>
          <w:lang w:val="es-ES"/>
        </w:rPr>
      </w:pPr>
    </w:p>
    <w:p w14:paraId="4D98D539" w14:textId="1DEEEE30" w:rsidR="00A1526D" w:rsidRDefault="007242A0" w:rsidP="005730D1">
      <w:pPr>
        <w:pStyle w:val="CuerpoA"/>
        <w:spacing w:line="360" w:lineRule="auto"/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En el Palacio del Congreso de los Diputados, a </w:t>
      </w:r>
      <w:r w:rsidR="0069434C">
        <w:rPr>
          <w:rFonts w:ascii="Book Antiqua" w:hAnsi="Book Antiqua"/>
          <w:sz w:val="24"/>
          <w:szCs w:val="24"/>
        </w:rPr>
        <w:t>1</w:t>
      </w:r>
      <w:r w:rsidR="00046BEE">
        <w:rPr>
          <w:rFonts w:ascii="Book Antiqua" w:hAnsi="Book Antiqua"/>
          <w:sz w:val="24"/>
          <w:szCs w:val="24"/>
        </w:rPr>
        <w:t>8</w:t>
      </w:r>
      <w:r>
        <w:rPr>
          <w:rFonts w:ascii="Book Antiqua" w:hAnsi="Book Antiqua"/>
          <w:sz w:val="24"/>
          <w:szCs w:val="24"/>
        </w:rPr>
        <w:t xml:space="preserve"> de </w:t>
      </w:r>
      <w:r w:rsidR="0069434C">
        <w:rPr>
          <w:rFonts w:ascii="Book Antiqua" w:hAnsi="Book Antiqua"/>
          <w:sz w:val="24"/>
          <w:szCs w:val="24"/>
        </w:rPr>
        <w:t>marzo</w:t>
      </w:r>
      <w:r>
        <w:rPr>
          <w:rFonts w:ascii="Book Antiqua" w:hAnsi="Book Antiqua"/>
          <w:sz w:val="24"/>
          <w:szCs w:val="24"/>
        </w:rPr>
        <w:t xml:space="preserve"> de 202</w:t>
      </w:r>
      <w:r w:rsidR="00046BEE">
        <w:rPr>
          <w:rFonts w:ascii="Book Antiqua" w:hAnsi="Book Antiqua"/>
          <w:sz w:val="24"/>
          <w:szCs w:val="24"/>
        </w:rPr>
        <w:t>1</w:t>
      </w:r>
      <w:r>
        <w:rPr>
          <w:rFonts w:ascii="Book Antiqua" w:hAnsi="Book Antiqua"/>
          <w:sz w:val="24"/>
          <w:szCs w:val="24"/>
        </w:rPr>
        <w:t>.</w:t>
      </w:r>
    </w:p>
    <w:p w14:paraId="7B38CD09" w14:textId="77777777" w:rsidR="007242A0" w:rsidRDefault="007242A0" w:rsidP="00030050">
      <w:pPr>
        <w:pStyle w:val="CuerpoA"/>
        <w:spacing w:line="360" w:lineRule="auto"/>
        <w:jc w:val="both"/>
        <w:rPr>
          <w:rFonts w:ascii="Book Antiqua" w:hAnsi="Book Antiqua"/>
          <w:sz w:val="24"/>
          <w:szCs w:val="24"/>
        </w:rPr>
      </w:pPr>
    </w:p>
    <w:p w14:paraId="4D1ED099" w14:textId="77777777" w:rsidR="007242A0" w:rsidRDefault="007242A0" w:rsidP="00030050">
      <w:pPr>
        <w:pStyle w:val="CuerpoA"/>
        <w:spacing w:line="360" w:lineRule="auto"/>
        <w:jc w:val="both"/>
        <w:rPr>
          <w:rFonts w:ascii="Book Antiqua" w:hAnsi="Book Antiqua"/>
          <w:sz w:val="24"/>
          <w:szCs w:val="24"/>
        </w:rPr>
      </w:pPr>
    </w:p>
    <w:p w14:paraId="32356103" w14:textId="77777777" w:rsidR="007242A0" w:rsidRDefault="007242A0" w:rsidP="00030050">
      <w:pPr>
        <w:pStyle w:val="CuerpoA"/>
        <w:spacing w:line="360" w:lineRule="auto"/>
        <w:jc w:val="both"/>
        <w:rPr>
          <w:rFonts w:ascii="Book Antiqua" w:hAnsi="Book Antiqua"/>
          <w:sz w:val="24"/>
          <w:szCs w:val="24"/>
        </w:rPr>
      </w:pPr>
    </w:p>
    <w:p w14:paraId="6722CD97" w14:textId="77777777" w:rsidR="00DC54B4" w:rsidRDefault="00DC54B4" w:rsidP="007242A0">
      <w:pPr>
        <w:spacing w:line="256" w:lineRule="auto"/>
        <w:ind w:left="567"/>
        <w:rPr>
          <w:rFonts w:ascii="Book Antiqua" w:eastAsiaTheme="minorHAnsi" w:hAnsi="Book Antiqua" w:cstheme="minorBidi"/>
          <w:lang w:val="es-ES"/>
        </w:rPr>
      </w:pPr>
    </w:p>
    <w:p w14:paraId="5D36DE47" w14:textId="77777777" w:rsidR="00DC54B4" w:rsidRDefault="00DC54B4" w:rsidP="007242A0">
      <w:pPr>
        <w:spacing w:line="256" w:lineRule="auto"/>
        <w:ind w:left="567"/>
        <w:rPr>
          <w:rFonts w:ascii="Book Antiqua" w:eastAsiaTheme="minorHAnsi" w:hAnsi="Book Antiqua" w:cstheme="minorBidi"/>
          <w:lang w:val="es-ES"/>
        </w:rPr>
      </w:pPr>
    </w:p>
    <w:p w14:paraId="465AAB50" w14:textId="250087A0" w:rsidR="00DC54B4" w:rsidRDefault="00DC54B4" w:rsidP="007242A0">
      <w:pPr>
        <w:spacing w:line="256" w:lineRule="auto"/>
        <w:ind w:left="567"/>
        <w:rPr>
          <w:rFonts w:ascii="Book Antiqua" w:eastAsiaTheme="minorHAnsi" w:hAnsi="Book Antiqua" w:cstheme="minorBidi"/>
          <w:lang w:val="es-ES"/>
        </w:rPr>
      </w:pPr>
    </w:p>
    <w:p w14:paraId="205FC0C5" w14:textId="77777777" w:rsidR="00B97953" w:rsidRDefault="00B97953" w:rsidP="007242A0">
      <w:pPr>
        <w:spacing w:line="256" w:lineRule="auto"/>
        <w:ind w:left="567"/>
        <w:rPr>
          <w:rFonts w:ascii="Book Antiqua" w:eastAsiaTheme="minorHAnsi" w:hAnsi="Book Antiqua" w:cstheme="minorBidi"/>
          <w:lang w:val="es-ES"/>
        </w:rPr>
      </w:pPr>
    </w:p>
    <w:p w14:paraId="64E43689" w14:textId="77777777" w:rsidR="00DC54B4" w:rsidRDefault="00DC54B4" w:rsidP="007242A0">
      <w:pPr>
        <w:spacing w:line="256" w:lineRule="auto"/>
        <w:ind w:left="567"/>
        <w:rPr>
          <w:rFonts w:ascii="Book Antiqua" w:eastAsiaTheme="minorHAnsi" w:hAnsi="Book Antiqua" w:cstheme="minorBidi"/>
          <w:lang w:val="es-ES"/>
        </w:rPr>
      </w:pPr>
    </w:p>
    <w:p w14:paraId="44D78B5A" w14:textId="1F6AF275" w:rsidR="007242A0" w:rsidRPr="008144FB" w:rsidRDefault="005A5BD6" w:rsidP="007242A0">
      <w:pPr>
        <w:spacing w:line="256" w:lineRule="auto"/>
        <w:ind w:left="567"/>
        <w:rPr>
          <w:rFonts w:ascii="Book Antiqua" w:eastAsiaTheme="minorHAnsi" w:hAnsi="Book Antiqua" w:cstheme="minorBidi"/>
          <w:lang w:val="es-ES"/>
        </w:rPr>
      </w:pPr>
      <w:r w:rsidRPr="008144FB">
        <w:rPr>
          <w:rFonts w:ascii="Book Antiqua" w:eastAsiaTheme="minorHAnsi" w:hAnsi="Book Antiqua" w:cstheme="minorBidi"/>
          <w:lang w:val="es-ES"/>
        </w:rPr>
        <w:t xml:space="preserve">Dña. </w:t>
      </w:r>
      <w:r w:rsidR="007242A0" w:rsidRPr="008144FB">
        <w:rPr>
          <w:rFonts w:ascii="Book Antiqua" w:eastAsiaTheme="minorHAnsi" w:hAnsi="Book Antiqua" w:cstheme="minorBidi"/>
          <w:lang w:val="es-ES"/>
        </w:rPr>
        <w:t>Patricia Rueda Perelló</w:t>
      </w:r>
      <w:r w:rsidRPr="008144FB">
        <w:rPr>
          <w:rFonts w:ascii="Book Antiqua" w:eastAsiaTheme="minorHAnsi" w:hAnsi="Book Antiqua" w:cstheme="minorBidi"/>
          <w:lang w:val="es-ES"/>
        </w:rPr>
        <w:t xml:space="preserve"> </w:t>
      </w:r>
      <w:r w:rsidR="007242A0" w:rsidRPr="008144FB">
        <w:rPr>
          <w:rFonts w:ascii="Book Antiqua" w:eastAsiaTheme="minorHAnsi" w:hAnsi="Book Antiqua" w:cstheme="minorBidi"/>
          <w:lang w:val="es-ES"/>
        </w:rPr>
        <w:tab/>
        <w:t xml:space="preserve">D. José María </w:t>
      </w:r>
      <w:proofErr w:type="spellStart"/>
      <w:r w:rsidR="007242A0" w:rsidRPr="008144FB">
        <w:rPr>
          <w:rFonts w:ascii="Book Antiqua" w:eastAsiaTheme="minorHAnsi" w:hAnsi="Book Antiqua" w:cstheme="minorBidi"/>
          <w:lang w:val="es-ES"/>
        </w:rPr>
        <w:t>Figaredo</w:t>
      </w:r>
      <w:proofErr w:type="spellEnd"/>
      <w:r w:rsidR="007242A0" w:rsidRPr="008144FB">
        <w:rPr>
          <w:rFonts w:ascii="Book Antiqua" w:eastAsiaTheme="minorHAnsi" w:hAnsi="Book Antiqua" w:cstheme="minorBidi"/>
          <w:lang w:val="es-ES"/>
        </w:rPr>
        <w:t xml:space="preserve"> Álvarez-Sala</w:t>
      </w:r>
    </w:p>
    <w:p w14:paraId="1C09DEAE" w14:textId="77777777" w:rsidR="007242A0" w:rsidRPr="008144FB" w:rsidRDefault="007242A0" w:rsidP="007242A0">
      <w:pPr>
        <w:spacing w:line="256" w:lineRule="auto"/>
        <w:ind w:left="567"/>
        <w:rPr>
          <w:rFonts w:ascii="Book Antiqua" w:eastAsiaTheme="minorHAnsi" w:hAnsi="Book Antiqua" w:cstheme="minorBidi"/>
          <w:lang w:val="es-ES"/>
        </w:rPr>
      </w:pPr>
      <w:r w:rsidRPr="008144FB">
        <w:rPr>
          <w:rFonts w:ascii="Book Antiqua" w:eastAsiaTheme="minorHAnsi" w:hAnsi="Book Antiqua" w:cstheme="minorBidi"/>
          <w:lang w:val="es-ES"/>
        </w:rPr>
        <w:t xml:space="preserve">Diputada GPVOX </w:t>
      </w:r>
      <w:r w:rsidRPr="008144FB">
        <w:rPr>
          <w:rFonts w:ascii="Book Antiqua" w:eastAsiaTheme="minorHAnsi" w:hAnsi="Book Antiqua" w:cstheme="minorBidi"/>
          <w:lang w:val="es-ES"/>
        </w:rPr>
        <w:tab/>
      </w:r>
      <w:r w:rsidRPr="008144FB">
        <w:rPr>
          <w:rFonts w:ascii="Book Antiqua" w:eastAsiaTheme="minorHAnsi" w:hAnsi="Book Antiqua" w:cstheme="minorBidi"/>
          <w:lang w:val="es-ES"/>
        </w:rPr>
        <w:tab/>
      </w:r>
      <w:r w:rsidR="005A5BD6" w:rsidRPr="008144FB">
        <w:rPr>
          <w:rFonts w:ascii="Book Antiqua" w:eastAsiaTheme="minorHAnsi" w:hAnsi="Book Antiqua" w:cstheme="minorBidi"/>
          <w:lang w:val="es-ES"/>
        </w:rPr>
        <w:t xml:space="preserve">            </w:t>
      </w:r>
      <w:r w:rsidRPr="008144FB">
        <w:rPr>
          <w:rFonts w:ascii="Book Antiqua" w:eastAsiaTheme="minorHAnsi" w:hAnsi="Book Antiqua" w:cstheme="minorBidi"/>
          <w:lang w:val="es-ES"/>
        </w:rPr>
        <w:t>Diputado GPVOX</w:t>
      </w:r>
    </w:p>
    <w:p w14:paraId="41B06AAA" w14:textId="77777777" w:rsidR="007242A0" w:rsidRPr="008144FB" w:rsidRDefault="007242A0" w:rsidP="007242A0">
      <w:pPr>
        <w:spacing w:line="256" w:lineRule="auto"/>
        <w:rPr>
          <w:rFonts w:ascii="Book Antiqua" w:eastAsiaTheme="minorHAnsi" w:hAnsi="Book Antiqua" w:cstheme="minorBidi"/>
          <w:lang w:val="es-ES"/>
        </w:rPr>
      </w:pPr>
    </w:p>
    <w:p w14:paraId="27F8D11A" w14:textId="77777777" w:rsidR="007242A0" w:rsidRPr="008144FB" w:rsidRDefault="007242A0" w:rsidP="007242A0">
      <w:pPr>
        <w:spacing w:line="256" w:lineRule="auto"/>
        <w:rPr>
          <w:rFonts w:ascii="Book Antiqua" w:eastAsiaTheme="minorHAnsi" w:hAnsi="Book Antiqua" w:cstheme="minorBidi"/>
          <w:lang w:val="es-ES"/>
        </w:rPr>
      </w:pPr>
    </w:p>
    <w:p w14:paraId="0F7AA804" w14:textId="155278CC" w:rsidR="007242A0" w:rsidRDefault="007242A0" w:rsidP="007242A0">
      <w:pPr>
        <w:spacing w:line="256" w:lineRule="auto"/>
        <w:rPr>
          <w:rFonts w:ascii="Book Antiqua" w:eastAsiaTheme="minorHAnsi" w:hAnsi="Book Antiqua" w:cstheme="minorBidi"/>
          <w:lang w:val="es-ES"/>
        </w:rPr>
      </w:pPr>
    </w:p>
    <w:p w14:paraId="17F0DAAA" w14:textId="0E017A36" w:rsidR="00B97953" w:rsidRDefault="00B97953" w:rsidP="007242A0">
      <w:pPr>
        <w:spacing w:line="256" w:lineRule="auto"/>
        <w:rPr>
          <w:rFonts w:ascii="Book Antiqua" w:eastAsiaTheme="minorHAnsi" w:hAnsi="Book Antiqua" w:cstheme="minorBidi"/>
          <w:lang w:val="es-ES"/>
        </w:rPr>
      </w:pPr>
    </w:p>
    <w:p w14:paraId="69BA23E9" w14:textId="77777777" w:rsidR="00B97953" w:rsidRPr="008144FB" w:rsidRDefault="00B97953" w:rsidP="007242A0">
      <w:pPr>
        <w:spacing w:line="256" w:lineRule="auto"/>
        <w:rPr>
          <w:rFonts w:ascii="Book Antiqua" w:eastAsiaTheme="minorHAnsi" w:hAnsi="Book Antiqua" w:cstheme="minorBidi"/>
          <w:lang w:val="es-ES"/>
        </w:rPr>
      </w:pPr>
    </w:p>
    <w:p w14:paraId="6F8C658F" w14:textId="77777777" w:rsidR="007242A0" w:rsidRPr="008144FB" w:rsidRDefault="007242A0" w:rsidP="007242A0">
      <w:pPr>
        <w:spacing w:line="256" w:lineRule="auto"/>
        <w:rPr>
          <w:rFonts w:ascii="Book Antiqua" w:eastAsiaTheme="minorHAnsi" w:hAnsi="Book Antiqua" w:cstheme="minorBidi"/>
          <w:lang w:val="es-ES"/>
        </w:rPr>
      </w:pPr>
    </w:p>
    <w:p w14:paraId="7821236B" w14:textId="77777777" w:rsidR="007242A0" w:rsidRPr="008144FB" w:rsidRDefault="007242A0" w:rsidP="007242A0">
      <w:pPr>
        <w:spacing w:line="256" w:lineRule="auto"/>
        <w:ind w:left="567"/>
        <w:rPr>
          <w:rFonts w:ascii="Book Antiqua" w:eastAsiaTheme="minorHAnsi" w:hAnsi="Book Antiqua" w:cstheme="minorBidi"/>
          <w:lang w:val="es-ES"/>
        </w:rPr>
      </w:pPr>
      <w:r w:rsidRPr="008144FB">
        <w:rPr>
          <w:rFonts w:ascii="Book Antiqua" w:eastAsiaTheme="minorHAnsi" w:hAnsi="Book Antiqua" w:cstheme="minorBidi"/>
          <w:lang w:val="es-ES"/>
        </w:rPr>
        <w:t>Dña. Mireia Borrás Pabón                 D. Andrés Alberto Rodríguez Almeida</w:t>
      </w:r>
    </w:p>
    <w:p w14:paraId="2A58C578" w14:textId="77777777" w:rsidR="007242A0" w:rsidRPr="008144FB" w:rsidRDefault="007242A0" w:rsidP="007242A0">
      <w:pPr>
        <w:spacing w:line="256" w:lineRule="auto"/>
        <w:ind w:left="567"/>
        <w:rPr>
          <w:rFonts w:ascii="Book Antiqua" w:eastAsiaTheme="minorHAnsi" w:hAnsi="Book Antiqua" w:cstheme="minorBidi"/>
          <w:lang w:val="es-ES"/>
        </w:rPr>
      </w:pPr>
      <w:r w:rsidRPr="008144FB">
        <w:rPr>
          <w:rFonts w:ascii="Book Antiqua" w:eastAsiaTheme="minorHAnsi" w:hAnsi="Book Antiqua" w:cstheme="minorBidi"/>
          <w:lang w:val="es-ES"/>
        </w:rPr>
        <w:t>Diputad</w:t>
      </w:r>
      <w:r w:rsidR="008F6768" w:rsidRPr="008144FB">
        <w:rPr>
          <w:rFonts w:ascii="Book Antiqua" w:eastAsiaTheme="minorHAnsi" w:hAnsi="Book Antiqua" w:cstheme="minorBidi"/>
          <w:lang w:val="es-ES"/>
        </w:rPr>
        <w:t>a</w:t>
      </w:r>
      <w:r w:rsidRPr="008144FB">
        <w:rPr>
          <w:rFonts w:ascii="Book Antiqua" w:eastAsiaTheme="minorHAnsi" w:hAnsi="Book Antiqua" w:cstheme="minorBidi"/>
          <w:lang w:val="es-ES"/>
        </w:rPr>
        <w:t xml:space="preserve"> GPVOX                               Diputado GPVOX</w:t>
      </w:r>
    </w:p>
    <w:p w14:paraId="2A9C6157" w14:textId="77777777" w:rsidR="007242A0" w:rsidRPr="008144FB" w:rsidRDefault="007242A0" w:rsidP="007242A0">
      <w:pPr>
        <w:spacing w:line="256" w:lineRule="auto"/>
        <w:rPr>
          <w:rFonts w:ascii="Book Antiqua" w:eastAsiaTheme="minorHAnsi" w:hAnsi="Book Antiqua" w:cstheme="minorBidi"/>
          <w:lang w:val="es-ES"/>
        </w:rPr>
      </w:pPr>
    </w:p>
    <w:p w14:paraId="4C4F0ACA" w14:textId="77777777" w:rsidR="007242A0" w:rsidRPr="008144FB" w:rsidRDefault="007242A0" w:rsidP="007242A0">
      <w:pPr>
        <w:spacing w:line="256" w:lineRule="auto"/>
        <w:rPr>
          <w:rFonts w:ascii="Book Antiqua" w:eastAsiaTheme="minorHAnsi" w:hAnsi="Book Antiqua" w:cstheme="minorBidi"/>
          <w:lang w:val="es-ES"/>
        </w:rPr>
      </w:pPr>
    </w:p>
    <w:p w14:paraId="0F5DCC77" w14:textId="14730F86" w:rsidR="007242A0" w:rsidRDefault="007242A0" w:rsidP="007242A0">
      <w:pPr>
        <w:spacing w:line="256" w:lineRule="auto"/>
        <w:rPr>
          <w:rFonts w:ascii="Book Antiqua" w:eastAsiaTheme="minorHAnsi" w:hAnsi="Book Antiqua" w:cstheme="minorBidi"/>
          <w:lang w:val="es-ES"/>
        </w:rPr>
      </w:pPr>
    </w:p>
    <w:p w14:paraId="1D2745DF" w14:textId="06B04CB7" w:rsidR="00B97953" w:rsidRDefault="00B97953" w:rsidP="007242A0">
      <w:pPr>
        <w:spacing w:line="256" w:lineRule="auto"/>
        <w:rPr>
          <w:rFonts w:ascii="Book Antiqua" w:eastAsiaTheme="minorHAnsi" w:hAnsi="Book Antiqua" w:cstheme="minorBidi"/>
          <w:lang w:val="es-ES"/>
        </w:rPr>
      </w:pPr>
    </w:p>
    <w:p w14:paraId="347BADA5" w14:textId="77777777" w:rsidR="00B97953" w:rsidRPr="008144FB" w:rsidRDefault="00B97953" w:rsidP="007242A0">
      <w:pPr>
        <w:spacing w:line="256" w:lineRule="auto"/>
        <w:rPr>
          <w:rFonts w:ascii="Book Antiqua" w:eastAsiaTheme="minorHAnsi" w:hAnsi="Book Antiqua" w:cstheme="minorBidi"/>
          <w:lang w:val="es-ES"/>
        </w:rPr>
      </w:pPr>
    </w:p>
    <w:p w14:paraId="1C79A5FC" w14:textId="77777777" w:rsidR="007242A0" w:rsidRPr="008144FB" w:rsidRDefault="007242A0" w:rsidP="007242A0">
      <w:pPr>
        <w:spacing w:line="256" w:lineRule="auto"/>
        <w:rPr>
          <w:rFonts w:ascii="Book Antiqua" w:eastAsiaTheme="minorHAnsi" w:hAnsi="Book Antiqua" w:cstheme="minorBidi"/>
          <w:lang w:val="es-ES"/>
        </w:rPr>
      </w:pPr>
    </w:p>
    <w:p w14:paraId="7D81EA90" w14:textId="7C109E27" w:rsidR="00E26CAA" w:rsidRPr="008144FB" w:rsidRDefault="007242A0" w:rsidP="00E26CAA">
      <w:pPr>
        <w:spacing w:line="256" w:lineRule="auto"/>
        <w:ind w:left="567"/>
        <w:rPr>
          <w:rFonts w:ascii="Book Antiqua" w:eastAsiaTheme="minorHAnsi" w:hAnsi="Book Antiqua" w:cstheme="minorBidi"/>
          <w:lang w:val="es-ES"/>
        </w:rPr>
      </w:pPr>
      <w:r w:rsidRPr="008144FB">
        <w:rPr>
          <w:rFonts w:ascii="Book Antiqua" w:eastAsiaTheme="minorHAnsi" w:hAnsi="Book Antiqua" w:cstheme="minorBidi"/>
          <w:lang w:val="es-ES"/>
        </w:rPr>
        <w:t xml:space="preserve">Dña. María Ruiz </w:t>
      </w:r>
      <w:proofErr w:type="spellStart"/>
      <w:r w:rsidRPr="008144FB">
        <w:rPr>
          <w:rFonts w:ascii="Book Antiqua" w:eastAsiaTheme="minorHAnsi" w:hAnsi="Book Antiqua" w:cstheme="minorBidi"/>
          <w:lang w:val="es-ES"/>
        </w:rPr>
        <w:t>Solás</w:t>
      </w:r>
      <w:proofErr w:type="spellEnd"/>
      <w:r w:rsidRPr="008144FB">
        <w:rPr>
          <w:rFonts w:ascii="Book Antiqua" w:eastAsiaTheme="minorHAnsi" w:hAnsi="Book Antiqua" w:cstheme="minorBidi"/>
          <w:lang w:val="es-ES"/>
        </w:rPr>
        <w:t xml:space="preserve"> </w:t>
      </w:r>
      <w:r w:rsidRPr="008144FB">
        <w:rPr>
          <w:rFonts w:ascii="Book Antiqua" w:eastAsiaTheme="minorHAnsi" w:hAnsi="Book Antiqua" w:cstheme="minorBidi"/>
          <w:lang w:val="es-ES"/>
        </w:rPr>
        <w:tab/>
      </w:r>
      <w:r w:rsidRPr="008144FB">
        <w:rPr>
          <w:rFonts w:ascii="Book Antiqua" w:eastAsiaTheme="minorHAnsi" w:hAnsi="Book Antiqua" w:cstheme="minorBidi"/>
          <w:lang w:val="es-ES"/>
        </w:rPr>
        <w:tab/>
        <w:t xml:space="preserve">    </w:t>
      </w:r>
      <w:r w:rsidR="005A5BD6" w:rsidRPr="008144FB">
        <w:rPr>
          <w:rFonts w:ascii="Book Antiqua" w:eastAsiaTheme="minorHAnsi" w:hAnsi="Book Antiqua" w:cstheme="minorBidi"/>
          <w:lang w:val="es-ES"/>
        </w:rPr>
        <w:t xml:space="preserve">Dña. </w:t>
      </w:r>
      <w:r w:rsidRPr="008144FB">
        <w:rPr>
          <w:rFonts w:ascii="Book Antiqua" w:eastAsiaTheme="minorHAnsi" w:hAnsi="Book Antiqua" w:cstheme="minorBidi"/>
          <w:lang w:val="es-ES"/>
        </w:rPr>
        <w:t xml:space="preserve">Macarena </w:t>
      </w:r>
      <w:proofErr w:type="spellStart"/>
      <w:r w:rsidRPr="008144FB">
        <w:rPr>
          <w:rFonts w:ascii="Book Antiqua" w:eastAsiaTheme="minorHAnsi" w:hAnsi="Book Antiqua" w:cstheme="minorBidi"/>
          <w:lang w:val="es-ES"/>
        </w:rPr>
        <w:t>Olona</w:t>
      </w:r>
      <w:proofErr w:type="spellEnd"/>
      <w:r w:rsidRPr="008144FB">
        <w:rPr>
          <w:rFonts w:ascii="Book Antiqua" w:eastAsiaTheme="minorHAnsi" w:hAnsi="Book Antiqua" w:cstheme="minorBidi"/>
          <w:lang w:val="es-ES"/>
        </w:rPr>
        <w:t xml:space="preserve"> </w:t>
      </w:r>
      <w:proofErr w:type="spellStart"/>
      <w:r w:rsidRPr="008144FB">
        <w:rPr>
          <w:rFonts w:ascii="Book Antiqua" w:eastAsiaTheme="minorHAnsi" w:hAnsi="Book Antiqua" w:cstheme="minorBidi"/>
          <w:lang w:val="es-ES"/>
        </w:rPr>
        <w:t>Choclán</w:t>
      </w:r>
      <w:proofErr w:type="spellEnd"/>
      <w:r w:rsidRPr="008144FB">
        <w:rPr>
          <w:rFonts w:ascii="Book Antiqua" w:eastAsiaTheme="minorHAnsi" w:hAnsi="Book Antiqua" w:cstheme="minorBidi"/>
          <w:lang w:val="es-ES"/>
        </w:rPr>
        <w:t>.</w:t>
      </w:r>
    </w:p>
    <w:p w14:paraId="3EA88821" w14:textId="77777777" w:rsidR="007242A0" w:rsidRDefault="007242A0" w:rsidP="007242A0">
      <w:pPr>
        <w:spacing w:line="256" w:lineRule="auto"/>
        <w:ind w:left="567"/>
        <w:rPr>
          <w:rFonts w:ascii="Book Antiqua" w:eastAsiaTheme="minorHAnsi" w:hAnsi="Book Antiqua" w:cstheme="minorBidi"/>
          <w:lang w:val="es-ES"/>
        </w:rPr>
      </w:pPr>
      <w:r w:rsidRPr="008144FB">
        <w:rPr>
          <w:rFonts w:ascii="Book Antiqua" w:eastAsiaTheme="minorHAnsi" w:hAnsi="Book Antiqua" w:cstheme="minorBidi"/>
          <w:lang w:val="es-ES"/>
        </w:rPr>
        <w:t>Diputada GPVOX                                 Portavoz Adjunta GPVOX.</w:t>
      </w:r>
    </w:p>
    <w:p w14:paraId="24904A83" w14:textId="77777777" w:rsidR="00E26CAA" w:rsidRDefault="00E26CAA" w:rsidP="007242A0">
      <w:pPr>
        <w:spacing w:line="256" w:lineRule="auto"/>
        <w:ind w:left="567"/>
        <w:rPr>
          <w:rFonts w:ascii="Book Antiqua" w:eastAsiaTheme="minorHAnsi" w:hAnsi="Book Antiqua" w:cstheme="minorBidi"/>
          <w:lang w:val="es-ES"/>
        </w:rPr>
      </w:pPr>
    </w:p>
    <w:p w14:paraId="4E873F4F" w14:textId="77777777" w:rsidR="00E26CAA" w:rsidRDefault="00E26CAA" w:rsidP="007242A0">
      <w:pPr>
        <w:spacing w:line="256" w:lineRule="auto"/>
        <w:ind w:left="567"/>
        <w:rPr>
          <w:rFonts w:ascii="Book Antiqua" w:eastAsiaTheme="minorHAnsi" w:hAnsi="Book Antiqua" w:cstheme="minorBidi"/>
          <w:lang w:val="es-ES"/>
        </w:rPr>
      </w:pPr>
    </w:p>
    <w:p w14:paraId="35948A9F" w14:textId="77777777" w:rsidR="00E26CAA" w:rsidRDefault="00E26CAA" w:rsidP="007242A0">
      <w:pPr>
        <w:spacing w:line="256" w:lineRule="auto"/>
        <w:ind w:left="567"/>
        <w:rPr>
          <w:rFonts w:ascii="Book Antiqua" w:eastAsiaTheme="minorHAnsi" w:hAnsi="Book Antiqua" w:cstheme="minorBidi"/>
          <w:lang w:val="es-ES"/>
        </w:rPr>
      </w:pPr>
    </w:p>
    <w:p w14:paraId="1E96D632" w14:textId="77777777" w:rsidR="00E26CAA" w:rsidRDefault="00E26CAA" w:rsidP="007242A0">
      <w:pPr>
        <w:spacing w:line="256" w:lineRule="auto"/>
        <w:ind w:left="567"/>
        <w:rPr>
          <w:rFonts w:ascii="Book Antiqua" w:eastAsiaTheme="minorHAnsi" w:hAnsi="Book Antiqua" w:cstheme="minorBidi"/>
          <w:lang w:val="es-ES"/>
        </w:rPr>
      </w:pPr>
    </w:p>
    <w:p w14:paraId="1BA40D3D" w14:textId="77777777" w:rsidR="00E26CAA" w:rsidRDefault="00E26CAA" w:rsidP="007242A0">
      <w:pPr>
        <w:spacing w:line="256" w:lineRule="auto"/>
        <w:ind w:left="567"/>
        <w:rPr>
          <w:rFonts w:ascii="Book Antiqua" w:eastAsiaTheme="minorHAnsi" w:hAnsi="Book Antiqua" w:cstheme="minorBidi"/>
          <w:lang w:val="es-ES"/>
        </w:rPr>
      </w:pPr>
    </w:p>
    <w:p w14:paraId="7F9CA52A" w14:textId="77777777" w:rsidR="00E26CAA" w:rsidRDefault="00E26CAA" w:rsidP="007242A0">
      <w:pPr>
        <w:spacing w:line="256" w:lineRule="auto"/>
        <w:ind w:left="567"/>
        <w:rPr>
          <w:rFonts w:ascii="Book Antiqua" w:eastAsiaTheme="minorHAnsi" w:hAnsi="Book Antiqua" w:cstheme="minorBidi"/>
          <w:lang w:val="es-ES"/>
        </w:rPr>
      </w:pPr>
    </w:p>
    <w:p w14:paraId="37792B74" w14:textId="65B16CB5" w:rsidR="00E26CAA" w:rsidRDefault="00E26CAA" w:rsidP="007242A0">
      <w:pPr>
        <w:spacing w:line="256" w:lineRule="auto"/>
        <w:ind w:left="567"/>
        <w:rPr>
          <w:rFonts w:ascii="Book Antiqua" w:eastAsiaTheme="minorHAnsi" w:hAnsi="Book Antiqua" w:cstheme="minorBidi"/>
          <w:lang w:val="es-ES"/>
        </w:rPr>
      </w:pPr>
      <w:r>
        <w:rPr>
          <w:rFonts w:ascii="Book Antiqua" w:eastAsiaTheme="minorHAnsi" w:hAnsi="Book Antiqua" w:cstheme="minorBidi"/>
          <w:lang w:val="es-ES"/>
        </w:rPr>
        <w:t xml:space="preserve">Dña. </w:t>
      </w:r>
      <w:proofErr w:type="spellStart"/>
      <w:r>
        <w:rPr>
          <w:rFonts w:ascii="Book Antiqua" w:eastAsiaTheme="minorHAnsi" w:hAnsi="Book Antiqua" w:cstheme="minorBidi"/>
          <w:lang w:val="es-ES"/>
        </w:rPr>
        <w:t>Mª</w:t>
      </w:r>
      <w:proofErr w:type="spellEnd"/>
      <w:r>
        <w:rPr>
          <w:rFonts w:ascii="Book Antiqua" w:eastAsiaTheme="minorHAnsi" w:hAnsi="Book Antiqua" w:cstheme="minorBidi"/>
          <w:lang w:val="es-ES"/>
        </w:rPr>
        <w:t xml:space="preserve"> Reyes Romero Vilches</w:t>
      </w:r>
    </w:p>
    <w:p w14:paraId="1C86427D" w14:textId="2F492CD8" w:rsidR="00E26CAA" w:rsidRPr="008144FB" w:rsidRDefault="00E26CAA" w:rsidP="007242A0">
      <w:pPr>
        <w:spacing w:line="256" w:lineRule="auto"/>
        <w:ind w:left="567"/>
        <w:rPr>
          <w:lang w:val="es-ES"/>
        </w:rPr>
      </w:pPr>
      <w:r>
        <w:rPr>
          <w:rFonts w:ascii="Book Antiqua" w:eastAsiaTheme="minorHAnsi" w:hAnsi="Book Antiqua" w:cstheme="minorBidi"/>
          <w:lang w:val="es-ES"/>
        </w:rPr>
        <w:t>Diputada GPVOX</w:t>
      </w:r>
    </w:p>
    <w:p w14:paraId="627B2E95" w14:textId="77777777" w:rsidR="007242A0" w:rsidRPr="008144FB" w:rsidRDefault="007242A0" w:rsidP="007242A0">
      <w:pPr>
        <w:spacing w:line="256" w:lineRule="auto"/>
        <w:ind w:left="567"/>
        <w:rPr>
          <w:rFonts w:ascii="Book Antiqua" w:eastAsiaTheme="minorHAnsi" w:hAnsi="Book Antiqua" w:cstheme="minorBidi"/>
          <w:lang w:val="es-ES"/>
        </w:rPr>
      </w:pPr>
    </w:p>
    <w:p w14:paraId="16A59E3B" w14:textId="6AB3FC4C" w:rsidR="007242A0" w:rsidRDefault="00DC54B4" w:rsidP="00030050">
      <w:pPr>
        <w:pStyle w:val="CuerpoA"/>
        <w:spacing w:line="36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br w:type="page"/>
      </w:r>
    </w:p>
    <w:p w14:paraId="6C112069" w14:textId="7E5C4C81" w:rsidR="009D71A7" w:rsidRDefault="009D71A7" w:rsidP="008144FB">
      <w:pPr>
        <w:pStyle w:val="CuerpoA"/>
        <w:spacing w:line="360" w:lineRule="auto"/>
        <w:jc w:val="center"/>
        <w:rPr>
          <w:rFonts w:ascii="Book Antiqua" w:hAnsi="Book Antiqua"/>
          <w:b/>
          <w:bCs/>
          <w:sz w:val="24"/>
          <w:szCs w:val="24"/>
          <w:u w:val="single"/>
        </w:rPr>
      </w:pPr>
      <w:r>
        <w:rPr>
          <w:rFonts w:ascii="Book Antiqua" w:hAnsi="Book Antiqua"/>
          <w:b/>
          <w:bCs/>
          <w:sz w:val="24"/>
          <w:szCs w:val="24"/>
          <w:u w:val="single"/>
        </w:rPr>
        <w:lastRenderedPageBreak/>
        <w:t>EXPOSICI</w:t>
      </w:r>
      <w:r w:rsidR="0018210D">
        <w:rPr>
          <w:rFonts w:ascii="Book Antiqua" w:hAnsi="Book Antiqua"/>
          <w:b/>
          <w:bCs/>
          <w:sz w:val="24"/>
          <w:szCs w:val="24"/>
          <w:u w:val="single"/>
        </w:rPr>
        <w:t>Ó</w:t>
      </w:r>
      <w:r>
        <w:rPr>
          <w:rFonts w:ascii="Book Antiqua" w:hAnsi="Book Antiqua"/>
          <w:b/>
          <w:bCs/>
          <w:sz w:val="24"/>
          <w:szCs w:val="24"/>
          <w:u w:val="single"/>
        </w:rPr>
        <w:t>N DE MOTIVOS</w:t>
      </w:r>
    </w:p>
    <w:p w14:paraId="68154AE3" w14:textId="2B2AA8C6" w:rsidR="00A1526D" w:rsidRPr="00F37D0E" w:rsidRDefault="0069434C" w:rsidP="00030050">
      <w:pPr>
        <w:pStyle w:val="CuerpoA"/>
        <w:spacing w:line="360" w:lineRule="auto"/>
        <w:jc w:val="both"/>
        <w:rPr>
          <w:rFonts w:ascii="Book Antiqua" w:hAnsi="Book Antiqua"/>
          <w:b/>
          <w:bCs/>
          <w:sz w:val="24"/>
          <w:szCs w:val="24"/>
        </w:rPr>
      </w:pPr>
      <w:r w:rsidRPr="00F37D0E">
        <w:rPr>
          <w:rFonts w:ascii="Book Antiqua" w:hAnsi="Book Antiqua"/>
          <w:b/>
          <w:bCs/>
          <w:sz w:val="24"/>
          <w:szCs w:val="24"/>
        </w:rPr>
        <w:t>I. LOS ESPECTÁCULOS FLAMENCOS</w:t>
      </w:r>
      <w:r w:rsidR="00EF7C51">
        <w:rPr>
          <w:rFonts w:ascii="Book Antiqua" w:hAnsi="Book Antiqua"/>
          <w:b/>
          <w:bCs/>
          <w:sz w:val="24"/>
          <w:szCs w:val="24"/>
        </w:rPr>
        <w:t>.</w:t>
      </w:r>
    </w:p>
    <w:p w14:paraId="0F066169" w14:textId="205CFE5E" w:rsidR="006A41EE" w:rsidRPr="00046BEE" w:rsidRDefault="0069434C" w:rsidP="008144F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 w:cs="Times New Roman"/>
          <w:color w:val="auto"/>
          <w:sz w:val="24"/>
          <w:szCs w:val="24"/>
          <w:lang w:eastAsia="en-US"/>
        </w:rPr>
      </w:pP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El </w:t>
      </w:r>
      <w:r w:rsidR="00DC54B4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f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lamenco es una expresión cultural</w:t>
      </w:r>
      <w:r w:rsidR="006A41EE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española de primer orden</w:t>
      </w:r>
      <w:r w:rsidR="006D0A98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consistente</w:t>
      </w:r>
      <w:r w:rsidR="006A41EE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en la fusión de varias disciplinas artísticas</w:t>
      </w:r>
      <w:r w:rsidR="006D0A98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: </w:t>
      </w:r>
      <w:r w:rsidR="006A41EE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el cante, el baile y el toque (interpretación musical)</w:t>
      </w:r>
      <w:r w:rsidR="006D0A98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, lo que lo </w:t>
      </w:r>
      <w:r w:rsidR="006A41EE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convierte en un arte </w:t>
      </w:r>
      <w:r w:rsidR="006D0A98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único</w:t>
      </w:r>
      <w:r w:rsidR="006A41EE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. Esta</w:t>
      </w:r>
      <w:r w:rsidR="00B65E6D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expresión artística y cultural de profundo arraigo en España, la hace merecedora de las máximas protecciones. Así, la Organización para la Educación, la Ciencia y la Cultura de las Naciones Unidas (UNESCO) ha distinguido al Flamenco como Patrimonio Inmaterial de la Humanidad, según su declaración durante la Quinta Sesión Intergubernamental celebrada en </w:t>
      </w:r>
      <w:r w:rsidR="00A721A2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noviembre</w:t>
      </w:r>
      <w:r w:rsidR="00B65E6D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de 2010</w:t>
      </w:r>
      <w:r w:rsidR="00B65E6D" w:rsidRPr="00046BEE">
        <w:rPr>
          <w:rFonts w:cs="Times New Roman"/>
          <w:color w:val="auto"/>
          <w:lang w:eastAsia="en-US"/>
        </w:rPr>
        <w:footnoteReference w:id="1"/>
      </w:r>
      <w:r w:rsidR="00B65E6D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.</w:t>
      </w:r>
    </w:p>
    <w:p w14:paraId="169B4758" w14:textId="08F803D3" w:rsidR="00E34476" w:rsidRPr="00046BEE" w:rsidRDefault="00B97953" w:rsidP="008144F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 w:cs="Times New Roman"/>
          <w:color w:val="auto"/>
          <w:sz w:val="24"/>
          <w:szCs w:val="24"/>
          <w:lang w:eastAsia="en-US"/>
        </w:rPr>
      </w:pP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El flamenco tiene sus orígenes en Andalucía, Murcia y Extremadura, aunque se acabó extendiendo por la práctica totalidad de la geografía española, </w:t>
      </w:r>
      <w:r w:rsidR="00F37D0E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desarroll</w:t>
      </w:r>
      <w:r w:rsidR="009037F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ándose</w:t>
      </w:r>
      <w:r w:rsidR="00F37D0E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al mismo tiempo </w:t>
      </w:r>
      <w:r w:rsidR="005730D1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con </w:t>
      </w:r>
      <w:r w:rsidR="00F37D0E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las particularidades</w:t>
      </w:r>
      <w:r w:rsidR="009037F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en cada región</w:t>
      </w:r>
      <w:r w:rsidR="00B8537F" w:rsidRPr="00046BEE">
        <w:rPr>
          <w:rFonts w:cs="Times New Roman"/>
          <w:color w:val="auto"/>
          <w:lang w:eastAsia="en-US"/>
        </w:rPr>
        <w:footnoteReference w:id="2"/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. Así, en España, e</w:t>
      </w:r>
      <w:r w:rsidR="00E34476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xisten diversos eventos de flamenco, como el conocido Festival Internacional del Cante de las Minas (La Unión, Murcia), el Festival de Jerez, el Festival de Flamenco Porrina de Badajoz o la Bienal de Flamenco de Málaga, entre otros muchos festivales y certámenes</w:t>
      </w:r>
      <w:r w:rsidR="00411FC1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de gran importancia.</w:t>
      </w:r>
    </w:p>
    <w:p w14:paraId="0ABCDEC9" w14:textId="6AD701BF" w:rsidR="00E34476" w:rsidRPr="00046BEE" w:rsidRDefault="00E34476" w:rsidP="008144F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 w:cs="Times New Roman"/>
          <w:color w:val="auto"/>
          <w:sz w:val="24"/>
          <w:szCs w:val="24"/>
          <w:lang w:eastAsia="en-US"/>
        </w:rPr>
      </w:pP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De igual forma, a nivel internacional también existen festivales como el </w:t>
      </w:r>
      <w:r w:rsidR="00B06FC8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Flamenco Festival USA en Nueva York y el </w:t>
      </w:r>
      <w:proofErr w:type="spellStart"/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Annuel</w:t>
      </w:r>
      <w:proofErr w:type="spellEnd"/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Flamenco Festival de Bosto</w:t>
      </w:r>
      <w:r w:rsidR="00B06FC8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n 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(Estados Unidos) o el Festival de Flamenco de Nimes (Francia)</w:t>
      </w:r>
      <w:r w:rsidR="005730D1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. A lo anterior se suman las numerosas giras que hacen los artistas y compañías flamencas, cumpliendo así con una labor de embajadores de la Marca España y nuestra cultura. </w:t>
      </w:r>
    </w:p>
    <w:p w14:paraId="79802C2F" w14:textId="0F99B996" w:rsidR="00B06FC8" w:rsidRPr="00046BEE" w:rsidRDefault="008D4779" w:rsidP="008144F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 w:cs="Times New Roman"/>
          <w:color w:val="auto"/>
          <w:sz w:val="24"/>
          <w:szCs w:val="24"/>
          <w:lang w:eastAsia="en-US"/>
        </w:rPr>
      </w:pP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lastRenderedPageBreak/>
        <w:t>También</w:t>
      </w:r>
      <w:r w:rsidR="00B97953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merece una m</w:t>
      </w:r>
      <w:r w:rsidR="00B06FC8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ención especial la penetración del arte </w:t>
      </w:r>
      <w:r w:rsidR="00A91F39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f</w:t>
      </w:r>
      <w:r w:rsidR="00B06FC8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lamenco en Asia y más concretamente en Japón, donde desde 1991 existe la Asociación Nipona de Flamenco con sede en Tokio, </w:t>
      </w:r>
      <w:r w:rsidR="00411FC1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cuy</w:t>
      </w:r>
      <w:r w:rsidR="009037F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a finalidad</w:t>
      </w:r>
      <w:r w:rsidR="00411FC1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es la promoción del flamenco</w:t>
      </w:r>
      <w:r w:rsidR="00F37D0E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en este país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.</w:t>
      </w:r>
    </w:p>
    <w:p w14:paraId="0B1AE031" w14:textId="7C2691FF" w:rsidR="00A117D4" w:rsidRPr="00046BEE" w:rsidRDefault="00E34476" w:rsidP="008144F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 w:cs="Times New Roman"/>
          <w:color w:val="auto"/>
          <w:sz w:val="24"/>
          <w:szCs w:val="24"/>
          <w:lang w:eastAsia="en-US"/>
        </w:rPr>
      </w:pP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Sin embargo, todos estos eventos son de</w:t>
      </w:r>
      <w:r w:rsidR="00E76A6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carácter puntual. Donde el </w:t>
      </w:r>
      <w:r w:rsidR="00A91F39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f</w:t>
      </w:r>
      <w:r w:rsidR="00E76A6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lamenco </w:t>
      </w:r>
      <w:r w:rsidR="001F526D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mantiene una continuidad</w:t>
      </w:r>
      <w:r w:rsidR="00E76A6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en sus re</w:t>
      </w:r>
      <w:r w:rsidR="00B06FC8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presentaciones es</w:t>
      </w:r>
      <w:r w:rsidR="001F526D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en </w:t>
      </w:r>
      <w:r w:rsidR="00B06FC8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los Tablaos flamencos</w:t>
      </w:r>
      <w:r w:rsidR="00605F82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, </w:t>
      </w:r>
      <w:r w:rsidR="00A117D4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locales donde se representa este arte</w:t>
      </w:r>
      <w:r w:rsidR="00C75015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, se difunde y se comparte nuestra identidad cultural</w:t>
      </w:r>
      <w:r w:rsidR="00A117D4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. Su nombre proviene de la tarima</w:t>
      </w:r>
      <w:r w:rsidR="00605F82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de madera</w:t>
      </w:r>
      <w:r w:rsidR="00A117D4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donde se representa el </w:t>
      </w:r>
      <w:r w:rsidR="00A91F39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f</w:t>
      </w:r>
      <w:r w:rsidR="00A117D4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lamenco</w:t>
      </w:r>
      <w:r w:rsidR="00605F82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y</w:t>
      </w:r>
      <w:r w:rsidR="00A117D4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que permite un sonido idóneo para el baile</w:t>
      </w:r>
      <w:r w:rsidR="009037F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.</w:t>
      </w:r>
    </w:p>
    <w:p w14:paraId="59B6936E" w14:textId="0AAACA14" w:rsidR="00A117D4" w:rsidRPr="00046BEE" w:rsidRDefault="00A117D4" w:rsidP="008144F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 w:cs="Times New Roman"/>
          <w:color w:val="auto"/>
          <w:sz w:val="24"/>
          <w:szCs w:val="24"/>
          <w:lang w:eastAsia="en-US"/>
        </w:rPr>
      </w:pP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A lo largo del tiempo</w:t>
      </w:r>
      <w:r w:rsid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,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</w:t>
      </w:r>
      <w:r w:rsidR="009037F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los tablaos 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han jugado un papel fundamental para la conservación del </w:t>
      </w:r>
      <w:r w:rsidR="00A91F39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f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lamenco y su difusión. Antes de la aparición de los primeros tablaos</w:t>
      </w:r>
      <w:r w:rsidR="00411FC1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,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</w:t>
      </w:r>
      <w:r w:rsidR="009037F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en el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siglo XIX, el arte </w:t>
      </w:r>
      <w:r w:rsidR="00A91F39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f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lamenco surgía en celebraciones familiares íntimas y espontáneas. Con los tablaos comienza a abrirse al público en general</w:t>
      </w:r>
      <w:r w:rsidR="00605F82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, hasta la actualidad en la que se sitúan como el lugar 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donde los artistas flamencos </w:t>
      </w:r>
      <w:r w:rsidR="00605F82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se desarrollan profesionalmente y consiguen una 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estabilidad</w:t>
      </w:r>
      <w:r w:rsidR="00411FC1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laboral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, pues</w:t>
      </w:r>
      <w:r w:rsidR="009037F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to que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los espectáculos son permanentes y les permiten </w:t>
      </w:r>
      <w:r w:rsidR="00605F82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trabajar 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cuando no están de gira o participando en festivales. </w:t>
      </w:r>
      <w:r w:rsidR="00605F82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Así, s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egún la Asociación Nacional de Tablaos Flamencos de España</w:t>
      </w:r>
      <w:r w:rsidR="00605F82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(“ANTFES”)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, </w:t>
      </w:r>
      <w:r w:rsidR="00795FC1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los tablaos proporcionan </w:t>
      </w:r>
      <w:r w:rsidR="009037F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empleo </w:t>
      </w:r>
      <w:r w:rsidR="004D013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de forma continuada o intermitente </w:t>
      </w:r>
      <w:r w:rsidR="00795FC1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al 9</w:t>
      </w:r>
      <w:r w:rsidR="009037F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0</w:t>
      </w:r>
      <w:r w:rsidR="00795FC1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% de los artistas flamencos</w:t>
      </w:r>
      <w:r w:rsidR="004D013B" w:rsidRPr="00046BEE">
        <w:rPr>
          <w:rFonts w:cs="Times New Roman"/>
          <w:color w:val="auto"/>
          <w:lang w:eastAsia="en-US"/>
        </w:rPr>
        <w:footnoteReference w:id="3"/>
      </w:r>
      <w:r w:rsidR="00795FC1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.</w:t>
      </w:r>
    </w:p>
    <w:p w14:paraId="2229861A" w14:textId="62E7C381" w:rsidR="004D013B" w:rsidRPr="00046BEE" w:rsidRDefault="002A10C2" w:rsidP="00DC54B4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 w:cs="Times New Roman"/>
          <w:color w:val="auto"/>
          <w:sz w:val="24"/>
          <w:szCs w:val="24"/>
          <w:lang w:eastAsia="en-US"/>
        </w:rPr>
      </w:pP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Si a nivel nacional no existen dudas de la importancia de este arte, a nivel internacional</w:t>
      </w:r>
      <w:r w:rsidR="00523C3D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el flamenco </w:t>
      </w:r>
      <w:r w:rsidR="009037F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constituye una pieza fundamental de la “Marca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España</w:t>
      </w:r>
      <w:r w:rsidR="009037F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”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. </w:t>
      </w:r>
      <w:r w:rsidR="00AE0B5A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Según la citada asociación</w:t>
      </w:r>
      <w:r w:rsidR="004D013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,</w:t>
      </w:r>
      <w:r w:rsidR="00AE0B5A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el </w:t>
      </w:r>
      <w:r w:rsidR="00F2062C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número de turistas que reciben los tablaos es de 8 millones anuales</w:t>
      </w:r>
      <w:r w:rsidR="004D013B" w:rsidRPr="00046BEE">
        <w:rPr>
          <w:rFonts w:cs="Times New Roman"/>
          <w:color w:val="auto"/>
          <w:lang w:eastAsia="en-US"/>
        </w:rPr>
        <w:footnoteReference w:id="4"/>
      </w:r>
      <w:r w:rsidR="004D013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.</w:t>
      </w:r>
      <w:r w:rsidR="00F2062C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</w:t>
      </w:r>
      <w:r w:rsidR="004D013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Asimismo, el turista atraído </w:t>
      </w:r>
      <w:r w:rsidR="00C31410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por este</w:t>
      </w:r>
      <w:r w:rsidR="004D013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tipo de espectáculos es</w:t>
      </w:r>
      <w:r w:rsidR="004D013B" w:rsidRPr="00523C3D">
        <w:rPr>
          <w:rFonts w:ascii="Book Antiqua" w:hAnsi="Book Antiqua"/>
          <w:sz w:val="24"/>
          <w:szCs w:val="24"/>
        </w:rPr>
        <w:t xml:space="preserve"> </w:t>
      </w:r>
      <w:r w:rsidR="004D013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lastRenderedPageBreak/>
        <w:t>de un</w:t>
      </w:r>
      <w:r w:rsidR="00F2062C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de nivel </w:t>
      </w:r>
      <w:r w:rsidR="004D013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adquisitivo </w:t>
      </w:r>
      <w:r w:rsidR="00F2062C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alto o medio-alto, con un desembolso medio de unos 1.368 euros</w:t>
      </w:r>
      <w:r w:rsidR="004D013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por persona</w:t>
      </w:r>
      <w:r w:rsidR="00F2062C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. </w:t>
      </w:r>
    </w:p>
    <w:p w14:paraId="239E4EB9" w14:textId="49FC7AA2" w:rsidR="00F2062C" w:rsidRPr="00046BEE" w:rsidRDefault="004D013B" w:rsidP="008144F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 w:cs="Times New Roman"/>
          <w:color w:val="auto"/>
          <w:sz w:val="24"/>
          <w:szCs w:val="24"/>
          <w:lang w:eastAsia="en-US"/>
        </w:rPr>
      </w:pP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En España, l</w:t>
      </w:r>
      <w:r w:rsidR="00F2062C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os grandes núcleos con tablaos son Madrid, Sevilla, Barcelona o Granada, pero existen tablaos prácticamente en todas las ciudades españolas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a las que esta oferta turística les proporciona una gran riqueza</w:t>
      </w:r>
      <w:r w:rsidR="00F2062C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. Por ejemplo, en Madrid, gracias a los </w:t>
      </w:r>
      <w:r w:rsidR="000045C0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21 </w:t>
      </w:r>
      <w:r w:rsidR="00F2062C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tablaos</w:t>
      </w:r>
      <w:r w:rsidR="00411FC1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que existían en 2019</w:t>
      </w:r>
      <w:r w:rsidR="00F2062C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, se produc</w:t>
      </w:r>
      <w:r w:rsidR="000045C0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ían</w:t>
      </w:r>
      <w:r w:rsidR="00F2062C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unos ingresos de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aproximadamente</w:t>
      </w:r>
      <w:r w:rsidR="00F2062C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1.368 millones anuales</w:t>
      </w:r>
      <w:r w:rsidR="00F2062C" w:rsidRPr="00046BEE">
        <w:rPr>
          <w:rFonts w:cs="Times New Roman"/>
          <w:color w:val="auto"/>
          <w:lang w:eastAsia="en-US"/>
        </w:rPr>
        <w:footnoteReference w:id="5"/>
      </w:r>
      <w:r w:rsidR="00F2062C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.</w:t>
      </w:r>
    </w:p>
    <w:p w14:paraId="7581E761" w14:textId="56667EFA" w:rsidR="00523C3D" w:rsidRPr="00046BEE" w:rsidRDefault="00F2062C" w:rsidP="008144F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 w:cs="Times New Roman"/>
          <w:color w:val="auto"/>
          <w:sz w:val="24"/>
          <w:szCs w:val="24"/>
          <w:lang w:eastAsia="en-US"/>
        </w:rPr>
      </w:pP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Además d</w:t>
      </w:r>
      <w:r w:rsidR="00771B9C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e lo expuesto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, los tablaos flamencos proporcionan beneficios a otros sectores</w:t>
      </w:r>
      <w:r w:rsid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c</w:t>
      </w:r>
      <w:r w:rsidR="00523C3D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omo, por ejemplo, el transporte discrecional de pasajeros o el sector de la alimentación, teniendo en cuenta que m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uchos de estos </w:t>
      </w:r>
      <w:r w:rsidR="00411FC1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locale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s tienen servicio de restauración.</w:t>
      </w:r>
    </w:p>
    <w:p w14:paraId="3CDD4867" w14:textId="4646F53C" w:rsidR="00F2062C" w:rsidRPr="00046BEE" w:rsidRDefault="00F2062C" w:rsidP="008144F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 w:cs="Times New Roman"/>
          <w:color w:val="auto"/>
          <w:sz w:val="24"/>
          <w:szCs w:val="24"/>
          <w:lang w:eastAsia="en-US"/>
        </w:rPr>
      </w:pP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A</w:t>
      </w:r>
      <w:r w:rsidR="00523C3D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simismo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,</w:t>
      </w:r>
      <w:r w:rsidR="00996CC4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l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a artesanía</w:t>
      </w:r>
      <w:r w:rsidR="00523C3D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y la industria textil y del calzado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</w:t>
      </w:r>
      <w:r w:rsidR="00523C3D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también 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obtiene</w:t>
      </w:r>
      <w:r w:rsidR="00523C3D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n grandes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réditos de los espectáculos flamencos </w:t>
      </w:r>
      <w:r w:rsidR="00523C3D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realizados </w:t>
      </w:r>
      <w:r w:rsid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en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los tablaos</w:t>
      </w:r>
      <w:r w:rsidR="00996CC4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ya que se requieren elementos muy específicos como son el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vestuario</w:t>
      </w:r>
      <w:r w:rsidR="00996CC4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</w:t>
      </w:r>
      <w:r w:rsidR="00523C3D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(</w:t>
      </w:r>
      <w:r w:rsidR="00042FC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trajes de flamenco</w:t>
      </w:r>
      <w:r w:rsidR="00523C3D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, pendientes, mantones, peinetas</w:t>
      </w:r>
      <w:r w:rsidR="00042FCB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…) </w:t>
      </w:r>
      <w:r w:rsidR="00996CC4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y los</w:t>
      </w:r>
      <w:r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 xml:space="preserve"> instrumentos musicales (guitarras, castañuelas, cajones…)</w:t>
      </w:r>
      <w:r w:rsidR="00996CC4" w:rsidRP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.</w:t>
      </w:r>
    </w:p>
    <w:p w14:paraId="05CDA2F7" w14:textId="43C9A9E7" w:rsidR="00F2062C" w:rsidRPr="00113935" w:rsidRDefault="00F2062C" w:rsidP="00030050">
      <w:pPr>
        <w:pStyle w:val="CuerpoA"/>
        <w:spacing w:line="360" w:lineRule="auto"/>
        <w:jc w:val="both"/>
        <w:rPr>
          <w:rFonts w:ascii="Book Antiqua" w:hAnsi="Book Antiqua"/>
          <w:b/>
          <w:bCs/>
          <w:sz w:val="24"/>
          <w:szCs w:val="24"/>
        </w:rPr>
      </w:pPr>
      <w:r w:rsidRPr="00113935">
        <w:rPr>
          <w:rFonts w:ascii="Book Antiqua" w:hAnsi="Book Antiqua"/>
          <w:b/>
          <w:bCs/>
          <w:sz w:val="24"/>
          <w:szCs w:val="24"/>
        </w:rPr>
        <w:t>II.- PROBLEMAS QUE ATRAVIESAN LOS TABLAOS FLAMENCOS</w:t>
      </w:r>
    </w:p>
    <w:p w14:paraId="329B9F54" w14:textId="559B381F" w:rsidR="00C24F70" w:rsidRDefault="00AD57C6" w:rsidP="008144F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La irrupción del virus de Wuhan en 2020 ha supuesto una grave crisis para todos los sectores</w:t>
      </w:r>
      <w:r w:rsidR="00771B9C">
        <w:rPr>
          <w:rFonts w:ascii="Book Antiqua" w:hAnsi="Book Antiqua"/>
          <w:sz w:val="24"/>
          <w:szCs w:val="24"/>
        </w:rPr>
        <w:t xml:space="preserve">, </w:t>
      </w:r>
      <w:r w:rsidR="00046BEE">
        <w:rPr>
          <w:rFonts w:ascii="Book Antiqua" w:hAnsi="Book Antiqua" w:cs="Times New Roman"/>
          <w:color w:val="auto"/>
          <w:sz w:val="24"/>
          <w:szCs w:val="24"/>
          <w:lang w:eastAsia="en-US"/>
        </w:rPr>
        <w:t>la cual</w:t>
      </w:r>
      <w:r w:rsidR="00996CC4">
        <w:rPr>
          <w:rFonts w:ascii="Book Antiqua" w:hAnsi="Book Antiqua"/>
          <w:sz w:val="24"/>
          <w:szCs w:val="24"/>
        </w:rPr>
        <w:t xml:space="preserve"> se ha visto agravada por la pésima gestión del Gobierno y las restricciones impuestas</w:t>
      </w:r>
      <w:r>
        <w:rPr>
          <w:rFonts w:ascii="Book Antiqua" w:hAnsi="Book Antiqua"/>
          <w:sz w:val="24"/>
          <w:szCs w:val="24"/>
        </w:rPr>
        <w:t xml:space="preserve">. </w:t>
      </w:r>
      <w:r w:rsidR="00996CC4">
        <w:rPr>
          <w:rFonts w:ascii="Book Antiqua" w:hAnsi="Book Antiqua"/>
          <w:sz w:val="24"/>
          <w:szCs w:val="24"/>
        </w:rPr>
        <w:t>E</w:t>
      </w:r>
      <w:r>
        <w:rPr>
          <w:rFonts w:ascii="Book Antiqua" w:hAnsi="Book Antiqua"/>
          <w:sz w:val="24"/>
          <w:szCs w:val="24"/>
        </w:rPr>
        <w:t xml:space="preserve">l </w:t>
      </w:r>
      <w:r w:rsidR="00996CC4">
        <w:rPr>
          <w:rFonts w:ascii="Book Antiqua" w:hAnsi="Book Antiqua"/>
          <w:sz w:val="24"/>
          <w:szCs w:val="24"/>
        </w:rPr>
        <w:t>sector del f</w:t>
      </w:r>
      <w:r>
        <w:rPr>
          <w:rFonts w:ascii="Book Antiqua" w:hAnsi="Book Antiqua"/>
          <w:sz w:val="24"/>
          <w:szCs w:val="24"/>
        </w:rPr>
        <w:t>lamenco,</w:t>
      </w:r>
      <w:r w:rsidR="00996CC4">
        <w:rPr>
          <w:rFonts w:ascii="Book Antiqua" w:hAnsi="Book Antiqua"/>
          <w:sz w:val="24"/>
          <w:szCs w:val="24"/>
        </w:rPr>
        <w:t xml:space="preserve"> al que se le </w:t>
      </w:r>
      <w:r>
        <w:rPr>
          <w:rFonts w:ascii="Book Antiqua" w:hAnsi="Book Antiqua"/>
          <w:sz w:val="24"/>
          <w:szCs w:val="24"/>
        </w:rPr>
        <w:t>ha impedido la celebración de festivales y</w:t>
      </w:r>
      <w:r w:rsidR="00996CC4">
        <w:rPr>
          <w:rFonts w:ascii="Book Antiqua" w:hAnsi="Book Antiqua"/>
          <w:sz w:val="24"/>
          <w:szCs w:val="24"/>
        </w:rPr>
        <w:t xml:space="preserve"> de</w:t>
      </w:r>
      <w:r>
        <w:rPr>
          <w:rFonts w:ascii="Book Antiqua" w:hAnsi="Book Antiqua"/>
          <w:sz w:val="24"/>
          <w:szCs w:val="24"/>
        </w:rPr>
        <w:t xml:space="preserve"> giras</w:t>
      </w:r>
      <w:r w:rsidR="00996CC4">
        <w:rPr>
          <w:rFonts w:ascii="Book Antiqua" w:hAnsi="Book Antiqua"/>
          <w:sz w:val="24"/>
          <w:szCs w:val="24"/>
        </w:rPr>
        <w:t xml:space="preserve">, también ha sido un gran perjudicado. </w:t>
      </w:r>
      <w:r>
        <w:rPr>
          <w:rFonts w:ascii="Book Antiqua" w:hAnsi="Book Antiqua"/>
          <w:sz w:val="24"/>
          <w:szCs w:val="24"/>
        </w:rPr>
        <w:t xml:space="preserve"> </w:t>
      </w:r>
    </w:p>
    <w:p w14:paraId="2A551616" w14:textId="78C248CD" w:rsidR="00502BB5" w:rsidRPr="000C779B" w:rsidRDefault="000C779B" w:rsidP="008144F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Por un lado, s</w:t>
      </w:r>
      <w:r w:rsidR="00502BB5">
        <w:rPr>
          <w:rFonts w:ascii="Book Antiqua" w:hAnsi="Book Antiqua"/>
          <w:sz w:val="24"/>
          <w:szCs w:val="24"/>
        </w:rPr>
        <w:t xml:space="preserve">egún la última </w:t>
      </w:r>
      <w:r w:rsidR="00502BB5" w:rsidRPr="00502BB5">
        <w:rPr>
          <w:rFonts w:ascii="Book Antiqua" w:hAnsi="Book Antiqua"/>
          <w:sz w:val="24"/>
          <w:szCs w:val="24"/>
        </w:rPr>
        <w:t>Estadística de Movimientos Turísticos en Fronteras (FRONTUR)</w:t>
      </w:r>
      <w:r w:rsidR="00502BB5">
        <w:rPr>
          <w:rFonts w:ascii="Book Antiqua" w:hAnsi="Book Antiqua"/>
          <w:sz w:val="24"/>
          <w:szCs w:val="24"/>
        </w:rPr>
        <w:t xml:space="preserve"> referida a enero de 2021</w:t>
      </w:r>
      <w:r w:rsidR="00502BB5" w:rsidRPr="00046BEE">
        <w:footnoteReference w:id="6"/>
      </w:r>
      <w:r w:rsidR="00502BB5">
        <w:rPr>
          <w:rFonts w:ascii="Book Antiqua" w:hAnsi="Book Antiqua"/>
          <w:sz w:val="24"/>
          <w:szCs w:val="24"/>
        </w:rPr>
        <w:t xml:space="preserve">, España recibió </w:t>
      </w:r>
      <w:r w:rsidR="00502BB5" w:rsidRPr="00502BB5">
        <w:rPr>
          <w:rFonts w:ascii="Book Antiqua" w:hAnsi="Book Antiqua"/>
          <w:sz w:val="24"/>
          <w:szCs w:val="24"/>
        </w:rPr>
        <w:t>un 89,5%</w:t>
      </w:r>
      <w:r w:rsidR="00502BB5">
        <w:rPr>
          <w:rFonts w:ascii="Book Antiqua" w:hAnsi="Book Antiqua"/>
          <w:sz w:val="24"/>
          <w:szCs w:val="24"/>
        </w:rPr>
        <w:t xml:space="preserve"> </w:t>
      </w:r>
      <w:r w:rsidR="00502BB5" w:rsidRPr="00502BB5">
        <w:rPr>
          <w:rFonts w:ascii="Book Antiqua" w:hAnsi="Book Antiqua"/>
          <w:sz w:val="24"/>
          <w:szCs w:val="24"/>
        </w:rPr>
        <w:t>menos</w:t>
      </w:r>
      <w:r w:rsidR="00502BB5">
        <w:rPr>
          <w:rFonts w:ascii="Book Antiqua" w:hAnsi="Book Antiqua"/>
          <w:sz w:val="24"/>
          <w:szCs w:val="24"/>
        </w:rPr>
        <w:t xml:space="preserve"> de turistas internacionales.</w:t>
      </w:r>
      <w:r>
        <w:rPr>
          <w:rFonts w:ascii="Book Antiqua" w:hAnsi="Book Antiqua"/>
          <w:sz w:val="24"/>
          <w:szCs w:val="24"/>
        </w:rPr>
        <w:t xml:space="preserve"> En la misma línea, l</w:t>
      </w:r>
      <w:r w:rsidR="00502BB5">
        <w:rPr>
          <w:rFonts w:ascii="Book Antiqua" w:hAnsi="Book Antiqua"/>
          <w:sz w:val="24"/>
          <w:szCs w:val="24"/>
        </w:rPr>
        <w:t xml:space="preserve">a </w:t>
      </w:r>
      <w:r w:rsidR="00502BB5" w:rsidRPr="00502BB5">
        <w:rPr>
          <w:rFonts w:ascii="Book Antiqua" w:hAnsi="Book Antiqua"/>
          <w:sz w:val="24"/>
          <w:szCs w:val="24"/>
        </w:rPr>
        <w:t xml:space="preserve">Encuesta de gasto </w:t>
      </w:r>
      <w:r w:rsidR="00502BB5">
        <w:rPr>
          <w:rFonts w:ascii="Book Antiqua" w:hAnsi="Book Antiqua"/>
          <w:sz w:val="24"/>
          <w:szCs w:val="24"/>
        </w:rPr>
        <w:t>turístico (EGATUR)</w:t>
      </w:r>
      <w:r w:rsidR="00502BB5" w:rsidRPr="00046BEE">
        <w:footnoteReference w:id="7"/>
      </w:r>
      <w:r w:rsidR="00502BB5">
        <w:rPr>
          <w:rFonts w:ascii="Book Antiqua" w:hAnsi="Book Antiqua"/>
          <w:sz w:val="24"/>
          <w:szCs w:val="24"/>
        </w:rPr>
        <w:t xml:space="preserve"> referida al mismo periodo, </w:t>
      </w:r>
      <w:r>
        <w:rPr>
          <w:rFonts w:ascii="Book Antiqua" w:hAnsi="Book Antiqua"/>
          <w:sz w:val="24"/>
          <w:szCs w:val="24"/>
        </w:rPr>
        <w:t xml:space="preserve">muestra </w:t>
      </w:r>
      <w:r w:rsidR="00502BB5">
        <w:rPr>
          <w:rFonts w:ascii="Book Antiqua" w:hAnsi="Book Antiqua"/>
          <w:sz w:val="24"/>
          <w:szCs w:val="24"/>
        </w:rPr>
        <w:t>que el gasto de turistas extranjeros</w:t>
      </w:r>
      <w:r>
        <w:rPr>
          <w:rFonts w:ascii="Book Antiqua" w:hAnsi="Book Antiqua"/>
          <w:sz w:val="24"/>
          <w:szCs w:val="24"/>
        </w:rPr>
        <w:t xml:space="preserve"> ha caído</w:t>
      </w:r>
      <w:r w:rsidR="00502BB5">
        <w:rPr>
          <w:rFonts w:ascii="Book Antiqua" w:hAnsi="Book Antiqua"/>
          <w:sz w:val="24"/>
          <w:szCs w:val="24"/>
        </w:rPr>
        <w:t xml:space="preserve"> un </w:t>
      </w:r>
      <w:r w:rsidR="00502BB5" w:rsidRPr="00502BB5">
        <w:rPr>
          <w:rFonts w:ascii="Book Antiqua" w:hAnsi="Book Antiqua"/>
          <w:sz w:val="24"/>
          <w:szCs w:val="24"/>
        </w:rPr>
        <w:t>90,52</w:t>
      </w:r>
      <w:r w:rsidR="00502BB5">
        <w:rPr>
          <w:rFonts w:ascii="Book Antiqua" w:hAnsi="Book Antiqua"/>
          <w:sz w:val="24"/>
          <w:szCs w:val="24"/>
        </w:rPr>
        <w:t>%</w:t>
      </w:r>
      <w:r>
        <w:rPr>
          <w:rFonts w:ascii="Book Antiqua" w:hAnsi="Book Antiqua"/>
          <w:sz w:val="24"/>
          <w:szCs w:val="24"/>
        </w:rPr>
        <w:t>. Y, respecto a l</w:t>
      </w:r>
      <w:r w:rsidR="00502BB5" w:rsidRPr="00996CC4">
        <w:rPr>
          <w:rFonts w:ascii="Book Antiqua" w:hAnsi="Book Antiqua"/>
          <w:sz w:val="24"/>
          <w:szCs w:val="24"/>
        </w:rPr>
        <w:t xml:space="preserve">os últimos datos disponibles de la </w:t>
      </w:r>
      <w:r w:rsidR="00502BB5" w:rsidRPr="000C779B">
        <w:rPr>
          <w:rFonts w:ascii="Book Antiqua" w:hAnsi="Book Antiqua"/>
          <w:sz w:val="24"/>
          <w:szCs w:val="24"/>
        </w:rPr>
        <w:t>Encuesta de turismo de residentes (ETR/</w:t>
      </w:r>
      <w:proofErr w:type="spellStart"/>
      <w:r w:rsidR="00502BB5" w:rsidRPr="000C779B">
        <w:rPr>
          <w:rFonts w:ascii="Book Antiqua" w:hAnsi="Book Antiqua"/>
          <w:sz w:val="24"/>
          <w:szCs w:val="24"/>
        </w:rPr>
        <w:t>Familitur</w:t>
      </w:r>
      <w:proofErr w:type="spellEnd"/>
      <w:r w:rsidR="00502BB5" w:rsidRPr="000C779B">
        <w:rPr>
          <w:rFonts w:ascii="Book Antiqua" w:hAnsi="Book Antiqua"/>
          <w:sz w:val="24"/>
          <w:szCs w:val="24"/>
        </w:rPr>
        <w:t>)</w:t>
      </w:r>
      <w:r w:rsidR="00502BB5" w:rsidRPr="00046BEE">
        <w:footnoteReference w:id="8"/>
      </w:r>
      <w:r>
        <w:rPr>
          <w:rFonts w:ascii="Book Antiqua" w:hAnsi="Book Antiqua"/>
          <w:sz w:val="24"/>
          <w:szCs w:val="24"/>
        </w:rPr>
        <w:t xml:space="preserve">, referentes al </w:t>
      </w:r>
      <w:r w:rsidR="00502BB5" w:rsidRPr="00996CC4">
        <w:rPr>
          <w:rFonts w:ascii="Book Antiqua" w:hAnsi="Book Antiqua"/>
          <w:sz w:val="24"/>
          <w:szCs w:val="24"/>
        </w:rPr>
        <w:t xml:space="preserve">tercer </w:t>
      </w:r>
      <w:r w:rsidR="00502BB5" w:rsidRPr="000C779B">
        <w:rPr>
          <w:rFonts w:ascii="Book Antiqua" w:hAnsi="Book Antiqua"/>
          <w:sz w:val="24"/>
          <w:szCs w:val="24"/>
        </w:rPr>
        <w:t>trimestre de 2020, el turismo interior también disminuyó un 24,5%.</w:t>
      </w:r>
    </w:p>
    <w:p w14:paraId="3659AEA1" w14:textId="5634A83B" w:rsidR="00BD7A1E" w:rsidRPr="00042FCB" w:rsidRDefault="00BC2F9C" w:rsidP="000C779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</w:t>
      </w:r>
      <w:r w:rsidR="000C779B">
        <w:rPr>
          <w:rFonts w:ascii="Book Antiqua" w:hAnsi="Book Antiqua"/>
          <w:sz w:val="24"/>
          <w:szCs w:val="24"/>
        </w:rPr>
        <w:t xml:space="preserve">eniendo en cuenta que los turistas internacionales son </w:t>
      </w:r>
      <w:r w:rsidR="00EF7C51">
        <w:rPr>
          <w:rFonts w:ascii="Book Antiqua" w:hAnsi="Book Antiqua"/>
          <w:sz w:val="24"/>
          <w:szCs w:val="24"/>
        </w:rPr>
        <w:t>alrededor</w:t>
      </w:r>
      <w:r w:rsidR="000C779B">
        <w:rPr>
          <w:rFonts w:ascii="Book Antiqua" w:hAnsi="Book Antiqua"/>
          <w:sz w:val="24"/>
          <w:szCs w:val="24"/>
        </w:rPr>
        <w:t xml:space="preserve"> </w:t>
      </w:r>
      <w:r w:rsidR="00EF7C51">
        <w:rPr>
          <w:rFonts w:ascii="Book Antiqua" w:hAnsi="Book Antiqua"/>
          <w:sz w:val="24"/>
          <w:szCs w:val="24"/>
        </w:rPr>
        <w:t>de</w:t>
      </w:r>
      <w:r w:rsidR="000C779B">
        <w:rPr>
          <w:rFonts w:ascii="Book Antiqua" w:hAnsi="Book Antiqua"/>
          <w:sz w:val="24"/>
          <w:szCs w:val="24"/>
        </w:rPr>
        <w:t xml:space="preserve">l 70% de </w:t>
      </w:r>
      <w:r w:rsidR="00771B9C">
        <w:rPr>
          <w:rFonts w:ascii="Book Antiqua" w:hAnsi="Book Antiqua"/>
          <w:sz w:val="24"/>
          <w:szCs w:val="24"/>
        </w:rPr>
        <w:t>su clientela</w:t>
      </w:r>
      <w:r w:rsidR="000C779B">
        <w:rPr>
          <w:rFonts w:ascii="Book Antiqua" w:hAnsi="Book Antiqua"/>
          <w:sz w:val="24"/>
          <w:szCs w:val="24"/>
        </w:rPr>
        <w:t>, estos datos han impactado negativamente a los tablaos flamencos.</w:t>
      </w:r>
      <w:r w:rsidR="00AD57C6">
        <w:rPr>
          <w:rFonts w:ascii="Book Antiqua" w:hAnsi="Book Antiqua"/>
          <w:sz w:val="24"/>
          <w:szCs w:val="24"/>
        </w:rPr>
        <w:t xml:space="preserve"> </w:t>
      </w:r>
      <w:r w:rsidR="000C779B">
        <w:rPr>
          <w:rFonts w:ascii="Book Antiqua" w:hAnsi="Book Antiqua"/>
          <w:sz w:val="24"/>
          <w:szCs w:val="24"/>
        </w:rPr>
        <w:t xml:space="preserve">Asimismo, </w:t>
      </w:r>
      <w:r w:rsidR="00BD7A1E">
        <w:rPr>
          <w:rFonts w:ascii="Book Antiqua" w:hAnsi="Book Antiqua"/>
          <w:sz w:val="24"/>
          <w:szCs w:val="24"/>
        </w:rPr>
        <w:t>las restricciones</w:t>
      </w:r>
      <w:r w:rsidR="00502BB5">
        <w:rPr>
          <w:rFonts w:ascii="Book Antiqua" w:hAnsi="Book Antiqua"/>
          <w:sz w:val="24"/>
          <w:szCs w:val="24"/>
        </w:rPr>
        <w:t xml:space="preserve"> impuest</w:t>
      </w:r>
      <w:r w:rsidR="00BD7A1E">
        <w:rPr>
          <w:rFonts w:ascii="Book Antiqua" w:hAnsi="Book Antiqua"/>
          <w:sz w:val="24"/>
          <w:szCs w:val="24"/>
        </w:rPr>
        <w:t>a</w:t>
      </w:r>
      <w:r w:rsidR="00502BB5">
        <w:rPr>
          <w:rFonts w:ascii="Book Antiqua" w:hAnsi="Book Antiqua"/>
          <w:sz w:val="24"/>
          <w:szCs w:val="24"/>
        </w:rPr>
        <w:t>s</w:t>
      </w:r>
      <w:r w:rsidR="000C779B">
        <w:rPr>
          <w:rFonts w:ascii="Book Antiqua" w:hAnsi="Book Antiqua"/>
          <w:sz w:val="24"/>
          <w:szCs w:val="24"/>
        </w:rPr>
        <w:t xml:space="preserve"> de forma heterogénea</w:t>
      </w:r>
      <w:r w:rsidR="00502BB5">
        <w:rPr>
          <w:rFonts w:ascii="Book Antiqua" w:hAnsi="Book Antiqua"/>
          <w:sz w:val="24"/>
          <w:szCs w:val="24"/>
        </w:rPr>
        <w:t xml:space="preserve"> por las Comunidades Autónomas han hecho que tampoco lleguen turistas residentes</w:t>
      </w:r>
      <w:r w:rsidR="0051198E">
        <w:rPr>
          <w:rFonts w:ascii="Book Antiqua" w:hAnsi="Book Antiqua"/>
          <w:sz w:val="24"/>
          <w:szCs w:val="24"/>
        </w:rPr>
        <w:t xml:space="preserve"> o que incluso estos establecimientos no pudieran abrir</w:t>
      </w:r>
      <w:r w:rsidR="00771B9C">
        <w:rPr>
          <w:rFonts w:ascii="Book Antiqua" w:hAnsi="Book Antiqua"/>
          <w:sz w:val="24"/>
          <w:szCs w:val="24"/>
        </w:rPr>
        <w:t xml:space="preserve"> durante largos </w:t>
      </w:r>
      <w:r w:rsidR="00771B9C" w:rsidRPr="00042FCB">
        <w:rPr>
          <w:rFonts w:ascii="Book Antiqua" w:hAnsi="Book Antiqua"/>
          <w:sz w:val="24"/>
          <w:szCs w:val="24"/>
        </w:rPr>
        <w:t>periodos de tiempo.</w:t>
      </w:r>
    </w:p>
    <w:p w14:paraId="7184103E" w14:textId="19B290BE" w:rsidR="00AD57C6" w:rsidRPr="00771B9C" w:rsidRDefault="00BD7A1E" w:rsidP="008144F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/>
          <w:sz w:val="24"/>
          <w:szCs w:val="24"/>
        </w:rPr>
      </w:pPr>
      <w:r w:rsidRPr="00042FCB">
        <w:rPr>
          <w:rFonts w:ascii="Book Antiqua" w:hAnsi="Book Antiqua"/>
          <w:sz w:val="24"/>
          <w:szCs w:val="24"/>
        </w:rPr>
        <w:t>Efectivamente, c</w:t>
      </w:r>
      <w:r w:rsidR="00AD57C6" w:rsidRPr="00042FCB">
        <w:rPr>
          <w:rFonts w:ascii="Book Antiqua" w:hAnsi="Book Antiqua"/>
          <w:sz w:val="24"/>
          <w:szCs w:val="24"/>
        </w:rPr>
        <w:t>uando comenz</w:t>
      </w:r>
      <w:r w:rsidR="00042FCB" w:rsidRPr="00042FCB">
        <w:rPr>
          <w:rFonts w:ascii="Book Antiqua" w:hAnsi="Book Antiqua"/>
          <w:sz w:val="24"/>
          <w:szCs w:val="24"/>
        </w:rPr>
        <w:t>aron a levantarse las prohibiciones de movimiento</w:t>
      </w:r>
      <w:r w:rsidR="00AD57C6" w:rsidRPr="00042FCB">
        <w:rPr>
          <w:rFonts w:ascii="Book Antiqua" w:hAnsi="Book Antiqua"/>
          <w:sz w:val="24"/>
          <w:szCs w:val="24"/>
        </w:rPr>
        <w:t xml:space="preserve"> después de la primera</w:t>
      </w:r>
      <w:r w:rsidR="00AD57C6" w:rsidRPr="008144FB">
        <w:rPr>
          <w:rFonts w:ascii="Book Antiqua" w:hAnsi="Book Antiqua"/>
          <w:sz w:val="24"/>
          <w:szCs w:val="24"/>
        </w:rPr>
        <w:t xml:space="preserve"> ola de la Covid-19, las </w:t>
      </w:r>
      <w:r w:rsidR="00042FCB">
        <w:rPr>
          <w:rFonts w:ascii="Book Antiqua" w:hAnsi="Book Antiqua"/>
          <w:sz w:val="24"/>
          <w:szCs w:val="24"/>
        </w:rPr>
        <w:t>limitaciones</w:t>
      </w:r>
      <w:r w:rsidR="00AD57C6" w:rsidRPr="008144FB">
        <w:rPr>
          <w:rFonts w:ascii="Book Antiqua" w:hAnsi="Book Antiqua"/>
          <w:sz w:val="24"/>
          <w:szCs w:val="24"/>
        </w:rPr>
        <w:t xml:space="preserve"> impuestas a los sectores de la restauración o de los espectáculos en vivo, hicieron que no se pudieran reabrir los tablaos. </w:t>
      </w:r>
      <w:r w:rsidR="00771B9C">
        <w:rPr>
          <w:rFonts w:ascii="Book Antiqua" w:hAnsi="Book Antiqua"/>
          <w:sz w:val="24"/>
          <w:szCs w:val="24"/>
        </w:rPr>
        <w:t>De hecho</w:t>
      </w:r>
      <w:r w:rsidRPr="00771B9C">
        <w:rPr>
          <w:rFonts w:ascii="Book Antiqua" w:hAnsi="Book Antiqua"/>
          <w:sz w:val="24"/>
          <w:szCs w:val="24"/>
        </w:rPr>
        <w:t>, l</w:t>
      </w:r>
      <w:r w:rsidR="00AD57C6" w:rsidRPr="00771B9C">
        <w:rPr>
          <w:rFonts w:ascii="Book Antiqua" w:hAnsi="Book Antiqua"/>
          <w:sz w:val="24"/>
          <w:szCs w:val="24"/>
        </w:rPr>
        <w:t>as es</w:t>
      </w:r>
      <w:r w:rsidR="00B44165" w:rsidRPr="00771B9C">
        <w:rPr>
          <w:rFonts w:ascii="Book Antiqua" w:hAnsi="Book Antiqua"/>
          <w:sz w:val="24"/>
          <w:szCs w:val="24"/>
        </w:rPr>
        <w:t xml:space="preserve">peciales características de los </w:t>
      </w:r>
      <w:r w:rsidR="00B41E1F">
        <w:rPr>
          <w:rFonts w:ascii="Book Antiqua" w:hAnsi="Book Antiqua"/>
          <w:sz w:val="24"/>
          <w:szCs w:val="24"/>
        </w:rPr>
        <w:t>mismos</w:t>
      </w:r>
      <w:r w:rsidR="00B44165" w:rsidRPr="00771B9C">
        <w:rPr>
          <w:rFonts w:ascii="Book Antiqua" w:hAnsi="Book Antiqua"/>
          <w:sz w:val="24"/>
          <w:szCs w:val="24"/>
        </w:rPr>
        <w:t xml:space="preserve"> y la forma de desarrollarse el espectáculo flamenco</w:t>
      </w:r>
      <w:r w:rsidR="00771B9C">
        <w:rPr>
          <w:rFonts w:ascii="Book Antiqua" w:hAnsi="Book Antiqua"/>
          <w:sz w:val="24"/>
          <w:szCs w:val="24"/>
        </w:rPr>
        <w:t xml:space="preserve"> (</w:t>
      </w:r>
      <w:r w:rsidR="00771B9C" w:rsidRPr="00AA27CC">
        <w:rPr>
          <w:rFonts w:ascii="Book Antiqua" w:hAnsi="Book Antiqua"/>
          <w:sz w:val="24"/>
          <w:szCs w:val="24"/>
        </w:rPr>
        <w:t xml:space="preserve">locales relativamente pequeños, </w:t>
      </w:r>
      <w:r w:rsidR="00771B9C">
        <w:rPr>
          <w:rFonts w:ascii="Book Antiqua" w:hAnsi="Book Antiqua"/>
          <w:sz w:val="24"/>
          <w:szCs w:val="24"/>
        </w:rPr>
        <w:t>sitos en el centro de ciudade</w:t>
      </w:r>
      <w:r w:rsidR="00771B9C" w:rsidRPr="00AA27CC">
        <w:rPr>
          <w:rFonts w:ascii="Book Antiqua" w:hAnsi="Book Antiqua"/>
          <w:sz w:val="24"/>
          <w:szCs w:val="24"/>
        </w:rPr>
        <w:t>s sin posibilidad de instalar terrazas, con un público junto y cercano al artista</w:t>
      </w:r>
      <w:r w:rsidR="00771B9C">
        <w:rPr>
          <w:rFonts w:ascii="Book Antiqua" w:hAnsi="Book Antiqua"/>
          <w:sz w:val="24"/>
          <w:szCs w:val="24"/>
        </w:rPr>
        <w:t>)</w:t>
      </w:r>
      <w:r w:rsidR="00B44165" w:rsidRPr="00771B9C">
        <w:rPr>
          <w:rFonts w:ascii="Book Antiqua" w:hAnsi="Book Antiqua"/>
          <w:sz w:val="24"/>
          <w:szCs w:val="24"/>
        </w:rPr>
        <w:t xml:space="preserve"> </w:t>
      </w:r>
      <w:r w:rsidR="00411FC1" w:rsidRPr="00771B9C">
        <w:rPr>
          <w:rFonts w:ascii="Book Antiqua" w:hAnsi="Book Antiqua"/>
          <w:sz w:val="24"/>
          <w:szCs w:val="24"/>
        </w:rPr>
        <w:t>han supuesto</w:t>
      </w:r>
      <w:r w:rsidR="008623F1">
        <w:rPr>
          <w:rFonts w:ascii="Book Antiqua" w:hAnsi="Book Antiqua"/>
          <w:sz w:val="24"/>
          <w:szCs w:val="24"/>
        </w:rPr>
        <w:t xml:space="preserve"> que</w:t>
      </w:r>
      <w:r w:rsidR="00B44165" w:rsidRPr="00771B9C">
        <w:rPr>
          <w:rFonts w:ascii="Book Antiqua" w:hAnsi="Book Antiqua"/>
          <w:sz w:val="24"/>
          <w:szCs w:val="24"/>
        </w:rPr>
        <w:t xml:space="preserve"> no</w:t>
      </w:r>
      <w:r w:rsidR="008623F1">
        <w:rPr>
          <w:rFonts w:ascii="Book Antiqua" w:hAnsi="Book Antiqua"/>
          <w:sz w:val="24"/>
          <w:szCs w:val="24"/>
        </w:rPr>
        <w:t xml:space="preserve"> se</w:t>
      </w:r>
      <w:r w:rsidR="00B44165" w:rsidRPr="00771B9C">
        <w:rPr>
          <w:rFonts w:ascii="Book Antiqua" w:hAnsi="Book Antiqua"/>
          <w:sz w:val="24"/>
          <w:szCs w:val="24"/>
        </w:rPr>
        <w:t xml:space="preserve"> permitiera su apertura</w:t>
      </w:r>
      <w:r w:rsidR="008623F1">
        <w:rPr>
          <w:rFonts w:ascii="Book Antiqua" w:hAnsi="Book Antiqua"/>
          <w:sz w:val="24"/>
          <w:szCs w:val="24"/>
        </w:rPr>
        <w:t xml:space="preserve"> o se permitiera </w:t>
      </w:r>
      <w:r w:rsidR="00B44165" w:rsidRPr="00771B9C">
        <w:rPr>
          <w:rFonts w:ascii="Book Antiqua" w:hAnsi="Book Antiqua"/>
          <w:sz w:val="24"/>
          <w:szCs w:val="24"/>
        </w:rPr>
        <w:t>en unas condici</w:t>
      </w:r>
      <w:r w:rsidR="008623F1">
        <w:rPr>
          <w:rFonts w:ascii="Book Antiqua" w:hAnsi="Book Antiqua"/>
          <w:sz w:val="24"/>
          <w:szCs w:val="24"/>
        </w:rPr>
        <w:t>ones in</w:t>
      </w:r>
      <w:r w:rsidR="00B44165" w:rsidRPr="00771B9C">
        <w:rPr>
          <w:rFonts w:ascii="Book Antiqua" w:hAnsi="Book Antiqua"/>
          <w:sz w:val="24"/>
          <w:szCs w:val="24"/>
        </w:rPr>
        <w:t>viable</w:t>
      </w:r>
      <w:r w:rsidR="008623F1">
        <w:rPr>
          <w:rFonts w:ascii="Book Antiqua" w:hAnsi="Book Antiqua"/>
          <w:sz w:val="24"/>
          <w:szCs w:val="24"/>
        </w:rPr>
        <w:t>s</w:t>
      </w:r>
      <w:r w:rsidR="00B44165" w:rsidRPr="00771B9C">
        <w:rPr>
          <w:rFonts w:ascii="Book Antiqua" w:hAnsi="Book Antiqua"/>
          <w:sz w:val="24"/>
          <w:szCs w:val="24"/>
        </w:rPr>
        <w:t xml:space="preserve"> económicamente.</w:t>
      </w:r>
    </w:p>
    <w:p w14:paraId="7718297F" w14:textId="6A0EB817" w:rsidR="004B2FC3" w:rsidRPr="00EF7C51" w:rsidRDefault="00BD7A1E" w:rsidP="008144F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/>
          <w:color w:val="auto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Según se informa desde el sector, s</w:t>
      </w:r>
      <w:r w:rsidR="00B44165">
        <w:rPr>
          <w:rFonts w:ascii="Book Antiqua" w:hAnsi="Book Antiqua"/>
          <w:sz w:val="24"/>
          <w:szCs w:val="24"/>
        </w:rPr>
        <w:t xml:space="preserve">olo un 10% de los tablaos abrieron en 2020 </w:t>
      </w:r>
      <w:r>
        <w:rPr>
          <w:rFonts w:ascii="Book Antiqua" w:hAnsi="Book Antiqua"/>
          <w:sz w:val="24"/>
          <w:szCs w:val="24"/>
        </w:rPr>
        <w:t xml:space="preserve">y solo </w:t>
      </w:r>
      <w:r w:rsidR="00B44165">
        <w:rPr>
          <w:rFonts w:ascii="Book Antiqua" w:hAnsi="Book Antiqua"/>
          <w:sz w:val="24"/>
          <w:szCs w:val="24"/>
        </w:rPr>
        <w:t>durante algunos días señalados. Esto ha supuesto que la mayoría de los artistas flamencos no hayan podido trabajar</w:t>
      </w:r>
      <w:r>
        <w:rPr>
          <w:rFonts w:ascii="Book Antiqua" w:hAnsi="Book Antiqua"/>
          <w:sz w:val="24"/>
          <w:szCs w:val="24"/>
        </w:rPr>
        <w:t xml:space="preserve"> y que </w:t>
      </w:r>
      <w:r w:rsidR="00B44165" w:rsidRPr="00BD7A1E">
        <w:rPr>
          <w:rFonts w:ascii="Book Antiqua" w:hAnsi="Book Antiqua"/>
          <w:sz w:val="24"/>
          <w:szCs w:val="24"/>
        </w:rPr>
        <w:t xml:space="preserve">cierren </w:t>
      </w:r>
      <w:r w:rsidR="00042FCB">
        <w:rPr>
          <w:rFonts w:ascii="Book Antiqua" w:hAnsi="Book Antiqua"/>
          <w:sz w:val="24"/>
          <w:szCs w:val="24"/>
        </w:rPr>
        <w:t xml:space="preserve">de forma definitiva </w:t>
      </w:r>
      <w:r w:rsidR="00B44165" w:rsidRPr="00BD7A1E">
        <w:rPr>
          <w:rFonts w:ascii="Book Antiqua" w:hAnsi="Book Antiqua"/>
          <w:sz w:val="24"/>
          <w:szCs w:val="24"/>
        </w:rPr>
        <w:t>muchos tablaos emblemáticos, como es Casa Patas o Villa Rosa</w:t>
      </w:r>
      <w:r w:rsidR="00BC2F9C">
        <w:rPr>
          <w:rFonts w:ascii="Book Antiqua" w:hAnsi="Book Antiqua"/>
          <w:sz w:val="24"/>
          <w:szCs w:val="24"/>
        </w:rPr>
        <w:t xml:space="preserve">, fundado en </w:t>
      </w:r>
      <w:r w:rsidR="00BC2F9C" w:rsidRPr="00EF7C51">
        <w:rPr>
          <w:rFonts w:ascii="Book Antiqua" w:hAnsi="Book Antiqua"/>
          <w:color w:val="auto"/>
          <w:sz w:val="24"/>
          <w:szCs w:val="24"/>
        </w:rPr>
        <w:t>1911</w:t>
      </w:r>
      <w:r w:rsidR="004B2FC3" w:rsidRPr="00EF7C51">
        <w:rPr>
          <w:rFonts w:ascii="Book Antiqua" w:hAnsi="Book Antiqua"/>
          <w:color w:val="auto"/>
          <w:sz w:val="24"/>
          <w:szCs w:val="24"/>
        </w:rPr>
        <w:t xml:space="preserve">. </w:t>
      </w:r>
      <w:r w:rsidR="00BC2F9C" w:rsidRPr="00EF7C51">
        <w:rPr>
          <w:rFonts w:ascii="Book Antiqua" w:hAnsi="Book Antiqua"/>
          <w:color w:val="auto"/>
          <w:sz w:val="24"/>
          <w:szCs w:val="24"/>
        </w:rPr>
        <w:t xml:space="preserve">El cierre de los tablaos </w:t>
      </w:r>
      <w:r w:rsidR="004B2FC3" w:rsidRPr="00EF7C51">
        <w:rPr>
          <w:rFonts w:ascii="Book Antiqua" w:hAnsi="Book Antiqua"/>
          <w:color w:val="auto"/>
          <w:sz w:val="24"/>
          <w:szCs w:val="24"/>
        </w:rPr>
        <w:t xml:space="preserve">supone el adiós a momentos mágicos, </w:t>
      </w:r>
      <w:r w:rsidR="00BC2F9C" w:rsidRPr="00EF7C51">
        <w:rPr>
          <w:rFonts w:ascii="Book Antiqua" w:hAnsi="Book Antiqua"/>
          <w:color w:val="auto"/>
          <w:sz w:val="24"/>
          <w:szCs w:val="24"/>
        </w:rPr>
        <w:t xml:space="preserve">al </w:t>
      </w:r>
      <w:r w:rsidR="004B2FC3" w:rsidRPr="00EF7C51">
        <w:rPr>
          <w:rFonts w:ascii="Book Antiqua" w:hAnsi="Book Antiqua"/>
          <w:color w:val="auto"/>
          <w:sz w:val="24"/>
          <w:szCs w:val="24"/>
        </w:rPr>
        <w:t xml:space="preserve">sentimiento, </w:t>
      </w:r>
      <w:r w:rsidR="00BC2F9C" w:rsidRPr="00EF7C51">
        <w:rPr>
          <w:rFonts w:ascii="Book Antiqua" w:hAnsi="Book Antiqua"/>
          <w:color w:val="auto"/>
          <w:sz w:val="24"/>
          <w:szCs w:val="24"/>
        </w:rPr>
        <w:t xml:space="preserve">a la </w:t>
      </w:r>
      <w:r w:rsidR="004B2FC3" w:rsidRPr="00EF7C51">
        <w:rPr>
          <w:rFonts w:ascii="Book Antiqua" w:hAnsi="Book Antiqua"/>
          <w:color w:val="auto"/>
          <w:sz w:val="24"/>
          <w:szCs w:val="24"/>
        </w:rPr>
        <w:t>pasión</w:t>
      </w:r>
      <w:r w:rsidR="00BC2F9C" w:rsidRPr="00EF7C51">
        <w:rPr>
          <w:rFonts w:ascii="Book Antiqua" w:hAnsi="Book Antiqua"/>
          <w:color w:val="auto"/>
          <w:sz w:val="24"/>
          <w:szCs w:val="24"/>
        </w:rPr>
        <w:t>, a</w:t>
      </w:r>
      <w:r w:rsidR="004B2FC3" w:rsidRPr="00EF7C51">
        <w:rPr>
          <w:rFonts w:ascii="Book Antiqua" w:hAnsi="Book Antiqua"/>
          <w:color w:val="auto"/>
          <w:sz w:val="24"/>
          <w:szCs w:val="24"/>
        </w:rPr>
        <w:t xml:space="preserve">l arte y </w:t>
      </w:r>
      <w:r w:rsidR="00BC2F9C" w:rsidRPr="00EF7C51">
        <w:rPr>
          <w:rFonts w:ascii="Book Antiqua" w:hAnsi="Book Antiqua"/>
          <w:color w:val="auto"/>
          <w:sz w:val="24"/>
          <w:szCs w:val="24"/>
        </w:rPr>
        <w:t xml:space="preserve">a todas las </w:t>
      </w:r>
      <w:r w:rsidR="004B2FC3" w:rsidRPr="00EF7C51">
        <w:rPr>
          <w:rFonts w:ascii="Book Antiqua" w:hAnsi="Book Antiqua"/>
          <w:color w:val="auto"/>
          <w:sz w:val="24"/>
          <w:szCs w:val="24"/>
        </w:rPr>
        <w:t xml:space="preserve">emociones que </w:t>
      </w:r>
      <w:r w:rsidR="00BC2F9C" w:rsidRPr="00EF7C51">
        <w:rPr>
          <w:rFonts w:ascii="Book Antiqua" w:hAnsi="Book Antiqua"/>
          <w:color w:val="auto"/>
          <w:sz w:val="24"/>
          <w:szCs w:val="24"/>
        </w:rPr>
        <w:t xml:space="preserve">despiertan los </w:t>
      </w:r>
      <w:r w:rsidR="004B2FC3" w:rsidRPr="00EF7C51">
        <w:rPr>
          <w:rFonts w:ascii="Book Antiqua" w:hAnsi="Book Antiqua"/>
          <w:color w:val="auto"/>
          <w:sz w:val="24"/>
          <w:szCs w:val="24"/>
        </w:rPr>
        <w:t>artistas</w:t>
      </w:r>
      <w:r w:rsidR="00BC2F9C" w:rsidRPr="00EF7C51">
        <w:rPr>
          <w:rFonts w:ascii="Book Antiqua" w:hAnsi="Book Antiqua"/>
          <w:color w:val="auto"/>
          <w:sz w:val="24"/>
          <w:szCs w:val="24"/>
        </w:rPr>
        <w:t xml:space="preserve"> en los tablaos flamencos</w:t>
      </w:r>
      <w:r w:rsidR="004B2FC3" w:rsidRPr="00EF7C51">
        <w:rPr>
          <w:rFonts w:ascii="Book Antiqua" w:hAnsi="Book Antiqua"/>
          <w:color w:val="auto"/>
          <w:sz w:val="24"/>
          <w:szCs w:val="24"/>
        </w:rPr>
        <w:t>.</w:t>
      </w:r>
    </w:p>
    <w:p w14:paraId="78AA3D53" w14:textId="4E4D525B" w:rsidR="00B44165" w:rsidRDefault="00042FCB" w:rsidP="008144F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Precisamente, tablaos como el de Villa Rosa</w:t>
      </w:r>
      <w:r w:rsidR="00EF7C51">
        <w:rPr>
          <w:rFonts w:ascii="Book Antiqua" w:hAnsi="Book Antiqua"/>
          <w:sz w:val="24"/>
          <w:szCs w:val="24"/>
        </w:rPr>
        <w:t xml:space="preserve">, </w:t>
      </w:r>
      <w:r w:rsidR="00B41E1F">
        <w:rPr>
          <w:rFonts w:ascii="Book Antiqua" w:hAnsi="Book Antiqua"/>
          <w:sz w:val="24"/>
          <w:szCs w:val="24"/>
        </w:rPr>
        <w:t>que sobrevivieron</w:t>
      </w:r>
      <w:r>
        <w:rPr>
          <w:rFonts w:ascii="Book Antiqua" w:hAnsi="Book Antiqua"/>
          <w:sz w:val="24"/>
          <w:szCs w:val="24"/>
        </w:rPr>
        <w:t xml:space="preserve"> a crisis</w:t>
      </w:r>
      <w:r w:rsidR="00B41E1F">
        <w:rPr>
          <w:rFonts w:ascii="Book Antiqua" w:hAnsi="Book Antiqua"/>
          <w:sz w:val="24"/>
          <w:szCs w:val="24"/>
        </w:rPr>
        <w:t xml:space="preserve"> anteriores</w:t>
      </w:r>
      <w:r>
        <w:rPr>
          <w:rFonts w:ascii="Book Antiqua" w:hAnsi="Book Antiqua"/>
          <w:sz w:val="24"/>
          <w:szCs w:val="24"/>
        </w:rPr>
        <w:t>, pese a los múltiples esfuerzos realizados</w:t>
      </w:r>
      <w:r w:rsidR="004B2FC3">
        <w:rPr>
          <w:rFonts w:ascii="Book Antiqua" w:hAnsi="Book Antiqua"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no han podido superar la presente</w:t>
      </w:r>
      <w:r w:rsidR="004B2FC3">
        <w:rPr>
          <w:rFonts w:ascii="Book Antiqua" w:hAnsi="Book Antiqua"/>
          <w:sz w:val="24"/>
          <w:szCs w:val="24"/>
        </w:rPr>
        <w:t xml:space="preserve"> situación</w:t>
      </w:r>
      <w:r>
        <w:rPr>
          <w:rFonts w:ascii="Book Antiqua" w:hAnsi="Book Antiqua"/>
          <w:sz w:val="24"/>
          <w:szCs w:val="24"/>
        </w:rPr>
        <w:t xml:space="preserve"> debido a las políticas negligentes del Gobierno. </w:t>
      </w:r>
      <w:r w:rsidR="004B2FC3">
        <w:rPr>
          <w:rFonts w:ascii="Book Antiqua" w:hAnsi="Book Antiqua"/>
          <w:sz w:val="24"/>
          <w:szCs w:val="24"/>
        </w:rPr>
        <w:t xml:space="preserve">Asimismo, los que no cierran de forma definitiva, </w:t>
      </w:r>
      <w:r>
        <w:rPr>
          <w:rFonts w:ascii="Book Antiqua" w:hAnsi="Book Antiqua"/>
          <w:sz w:val="24"/>
          <w:szCs w:val="24"/>
        </w:rPr>
        <w:t>en general, no prevén reiniciar su actividad hasta otoño de 2021 como muy pronto.</w:t>
      </w:r>
      <w:r w:rsidR="004B2FC3">
        <w:rPr>
          <w:rFonts w:ascii="Book Antiqua" w:hAnsi="Book Antiqua"/>
          <w:sz w:val="24"/>
          <w:szCs w:val="24"/>
        </w:rPr>
        <w:t xml:space="preserve"> </w:t>
      </w:r>
    </w:p>
    <w:p w14:paraId="2EFF01AB" w14:textId="1C5BC9FD" w:rsidR="00B44165" w:rsidRDefault="004A42B9" w:rsidP="008144F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Un problema añadido ha sido su posibilidad para optar a las ayudas concedidas desde el inicio de la pandemia. </w:t>
      </w:r>
      <w:r w:rsidR="00B44165">
        <w:rPr>
          <w:rFonts w:ascii="Book Antiqua" w:hAnsi="Book Antiqua"/>
          <w:sz w:val="24"/>
          <w:szCs w:val="24"/>
        </w:rPr>
        <w:t>Al tratarse de un espectáculo con unas características únicas</w:t>
      </w:r>
      <w:r w:rsidR="00C24F70">
        <w:rPr>
          <w:rFonts w:ascii="Book Antiqua" w:hAnsi="Book Antiqua"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los </w:t>
      </w:r>
      <w:r w:rsidR="00C24F70">
        <w:rPr>
          <w:rFonts w:ascii="Book Antiqua" w:hAnsi="Book Antiqua"/>
          <w:sz w:val="24"/>
          <w:szCs w:val="24"/>
        </w:rPr>
        <w:t xml:space="preserve">tablaos </w:t>
      </w:r>
      <w:r>
        <w:rPr>
          <w:rFonts w:ascii="Book Antiqua" w:hAnsi="Book Antiqua"/>
          <w:sz w:val="24"/>
          <w:szCs w:val="24"/>
        </w:rPr>
        <w:t xml:space="preserve">se incluyen en diferentes </w:t>
      </w:r>
      <w:r w:rsidR="00C31410" w:rsidRPr="00E9744E">
        <w:rPr>
          <w:rFonts w:ascii="Book Antiqua" w:hAnsi="Book Antiqua"/>
          <w:sz w:val="24"/>
          <w:szCs w:val="24"/>
        </w:rPr>
        <w:t>códigos</w:t>
      </w:r>
      <w:r w:rsidR="00C31410">
        <w:rPr>
          <w:rFonts w:ascii="Book Antiqua" w:hAnsi="Book Antiqua"/>
          <w:sz w:val="24"/>
          <w:szCs w:val="24"/>
        </w:rPr>
        <w:t xml:space="preserve"> de la Clasificación Nacional de Actividades Económicas (“</w:t>
      </w:r>
      <w:r w:rsidR="00C31410" w:rsidRPr="00B41E1F">
        <w:rPr>
          <w:rFonts w:ascii="Book Antiqua" w:hAnsi="Book Antiqua"/>
          <w:sz w:val="24"/>
          <w:szCs w:val="24"/>
        </w:rPr>
        <w:t>CNAE</w:t>
      </w:r>
      <w:r w:rsidR="00C31410">
        <w:rPr>
          <w:rFonts w:ascii="Book Antiqua" w:hAnsi="Book Antiqua"/>
          <w:sz w:val="24"/>
          <w:szCs w:val="24"/>
        </w:rPr>
        <w:t>”)</w:t>
      </w:r>
      <w:r w:rsidR="00C24F70">
        <w:rPr>
          <w:rFonts w:ascii="Book Antiqua" w:hAnsi="Book Antiqua"/>
          <w:sz w:val="24"/>
          <w:szCs w:val="24"/>
        </w:rPr>
        <w:t xml:space="preserve">. Así, los hay </w:t>
      </w:r>
      <w:r w:rsidR="00C31410">
        <w:rPr>
          <w:rFonts w:ascii="Book Antiqua" w:hAnsi="Book Antiqua"/>
          <w:sz w:val="24"/>
          <w:szCs w:val="24"/>
        </w:rPr>
        <w:t>que se clasifican como</w:t>
      </w:r>
      <w:r w:rsidR="00C24F70">
        <w:rPr>
          <w:rFonts w:ascii="Book Antiqua" w:hAnsi="Book Antiqua"/>
          <w:sz w:val="24"/>
          <w:szCs w:val="24"/>
        </w:rPr>
        <w:t xml:space="preserve"> restaurante con espectáculo, otros como academia, alguno como espectáculo en vivo, pero no hay una homogeneidad</w:t>
      </w:r>
      <w:r w:rsidR="00C31410">
        <w:rPr>
          <w:rFonts w:ascii="Book Antiqua" w:hAnsi="Book Antiqua"/>
          <w:sz w:val="24"/>
          <w:szCs w:val="24"/>
        </w:rPr>
        <w:t xml:space="preserve">. </w:t>
      </w:r>
      <w:r w:rsidR="00C24F70">
        <w:rPr>
          <w:rFonts w:ascii="Book Antiqua" w:hAnsi="Book Antiqua"/>
          <w:sz w:val="24"/>
          <w:szCs w:val="24"/>
        </w:rPr>
        <w:t xml:space="preserve">Esta diversidad ha hecho que muchos no se puedan acoger </w:t>
      </w:r>
      <w:r w:rsidR="00C31410">
        <w:rPr>
          <w:rFonts w:ascii="Book Antiqua" w:hAnsi="Book Antiqua"/>
          <w:sz w:val="24"/>
          <w:szCs w:val="24"/>
        </w:rPr>
        <w:t xml:space="preserve">en un primer momento </w:t>
      </w:r>
      <w:r w:rsidR="00C24F70">
        <w:rPr>
          <w:rFonts w:ascii="Book Antiqua" w:hAnsi="Book Antiqua"/>
          <w:sz w:val="24"/>
          <w:szCs w:val="24"/>
        </w:rPr>
        <w:t xml:space="preserve">a las medidas establecidas </w:t>
      </w:r>
      <w:r w:rsidR="00C31410">
        <w:rPr>
          <w:rFonts w:ascii="Book Antiqua" w:hAnsi="Book Antiqua"/>
          <w:sz w:val="24"/>
          <w:szCs w:val="24"/>
        </w:rPr>
        <w:t>en ayuda a empresarios y autónomos</w:t>
      </w:r>
      <w:r w:rsidR="00C24F70">
        <w:rPr>
          <w:rFonts w:ascii="Book Antiqua" w:hAnsi="Book Antiqua"/>
          <w:sz w:val="24"/>
          <w:szCs w:val="24"/>
        </w:rPr>
        <w:t>.</w:t>
      </w:r>
    </w:p>
    <w:p w14:paraId="78460481" w14:textId="6F1F0A76" w:rsidR="00C24F70" w:rsidRPr="00113935" w:rsidRDefault="00C24F70" w:rsidP="00030050">
      <w:pPr>
        <w:pStyle w:val="CuerpoA"/>
        <w:spacing w:line="360" w:lineRule="auto"/>
        <w:jc w:val="both"/>
        <w:rPr>
          <w:rFonts w:ascii="Book Antiqua" w:hAnsi="Book Antiqua"/>
          <w:b/>
          <w:bCs/>
          <w:sz w:val="24"/>
          <w:szCs w:val="24"/>
        </w:rPr>
      </w:pPr>
      <w:r w:rsidRPr="00113935">
        <w:rPr>
          <w:rFonts w:ascii="Book Antiqua" w:hAnsi="Book Antiqua"/>
          <w:b/>
          <w:bCs/>
          <w:sz w:val="24"/>
          <w:szCs w:val="24"/>
        </w:rPr>
        <w:t>III.- MEDIDAS PARA LOS TABLAOS FLAMENCOS</w:t>
      </w:r>
    </w:p>
    <w:p w14:paraId="14E154D2" w14:textId="757378B2" w:rsidR="00C24F70" w:rsidRPr="008623F1" w:rsidRDefault="00C24F70" w:rsidP="008144F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Lo primero que </w:t>
      </w:r>
      <w:r w:rsidR="00C31410">
        <w:rPr>
          <w:rFonts w:ascii="Book Antiqua" w:hAnsi="Book Antiqua"/>
          <w:sz w:val="24"/>
          <w:szCs w:val="24"/>
        </w:rPr>
        <w:t xml:space="preserve">reivindican </w:t>
      </w:r>
      <w:r>
        <w:rPr>
          <w:rFonts w:ascii="Book Antiqua" w:hAnsi="Book Antiqua"/>
          <w:sz w:val="24"/>
          <w:szCs w:val="24"/>
        </w:rPr>
        <w:t xml:space="preserve">los tablaos flamencos es que </w:t>
      </w:r>
      <w:r w:rsidR="00C31410">
        <w:rPr>
          <w:rFonts w:ascii="Book Antiqua" w:hAnsi="Book Antiqua"/>
          <w:sz w:val="24"/>
          <w:szCs w:val="24"/>
        </w:rPr>
        <w:t>se les permita a</w:t>
      </w:r>
      <w:r>
        <w:rPr>
          <w:rFonts w:ascii="Book Antiqua" w:hAnsi="Book Antiqua"/>
          <w:sz w:val="24"/>
          <w:szCs w:val="24"/>
        </w:rPr>
        <w:t>brir a su público</w:t>
      </w:r>
      <w:r w:rsidR="008623F1">
        <w:rPr>
          <w:rFonts w:ascii="Book Antiqua" w:hAnsi="Book Antiqua"/>
          <w:sz w:val="24"/>
          <w:szCs w:val="24"/>
        </w:rPr>
        <w:t xml:space="preserve"> cumpliendo los requisitos sanitarios necesarios</w:t>
      </w:r>
      <w:r>
        <w:rPr>
          <w:rFonts w:ascii="Book Antiqua" w:hAnsi="Book Antiqua"/>
          <w:sz w:val="24"/>
          <w:szCs w:val="24"/>
        </w:rPr>
        <w:t xml:space="preserve">. </w:t>
      </w:r>
      <w:r w:rsidR="00113935">
        <w:rPr>
          <w:rFonts w:ascii="Book Antiqua" w:hAnsi="Book Antiqua"/>
          <w:sz w:val="24"/>
          <w:szCs w:val="24"/>
        </w:rPr>
        <w:t xml:space="preserve">Mientras ello no sea posible, se necesitan ampliar los ERTE y establecer medidas económicas y </w:t>
      </w:r>
      <w:r w:rsidR="00113935" w:rsidRPr="008623F1">
        <w:rPr>
          <w:rFonts w:ascii="Book Antiqua" w:hAnsi="Book Antiqua"/>
          <w:sz w:val="24"/>
          <w:szCs w:val="24"/>
        </w:rPr>
        <w:t xml:space="preserve">tributarias que hagan posible el mantenimiento de los </w:t>
      </w:r>
      <w:r w:rsidR="00B41E1F">
        <w:rPr>
          <w:rFonts w:ascii="Book Antiqua" w:hAnsi="Book Antiqua"/>
          <w:sz w:val="24"/>
          <w:szCs w:val="24"/>
        </w:rPr>
        <w:t>mismos</w:t>
      </w:r>
      <w:r w:rsidR="00113935" w:rsidRPr="008623F1">
        <w:rPr>
          <w:rFonts w:ascii="Book Antiqua" w:hAnsi="Book Antiqua"/>
          <w:sz w:val="24"/>
          <w:szCs w:val="24"/>
        </w:rPr>
        <w:t>.</w:t>
      </w:r>
    </w:p>
    <w:p w14:paraId="3A2A478B" w14:textId="02409C4C" w:rsidR="00113935" w:rsidRPr="00A91F39" w:rsidRDefault="00113935" w:rsidP="008144F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/>
          <w:sz w:val="24"/>
          <w:szCs w:val="24"/>
        </w:rPr>
      </w:pPr>
      <w:r w:rsidRPr="00B41E1F">
        <w:rPr>
          <w:rFonts w:ascii="Book Antiqua" w:hAnsi="Book Antiqua"/>
          <w:sz w:val="24"/>
          <w:szCs w:val="24"/>
        </w:rPr>
        <w:lastRenderedPageBreak/>
        <w:t>Así</w:t>
      </w:r>
      <w:r w:rsidR="00C31410" w:rsidRPr="00B41E1F">
        <w:rPr>
          <w:rFonts w:ascii="Book Antiqua" w:hAnsi="Book Antiqua"/>
          <w:sz w:val="24"/>
          <w:szCs w:val="24"/>
        </w:rPr>
        <w:t xml:space="preserve">, </w:t>
      </w:r>
      <w:r w:rsidR="004B7517" w:rsidRPr="00B41E1F">
        <w:rPr>
          <w:rFonts w:ascii="Book Antiqua" w:hAnsi="Book Antiqua"/>
          <w:sz w:val="24"/>
          <w:szCs w:val="24"/>
        </w:rPr>
        <w:t xml:space="preserve">por ejemplo, </w:t>
      </w:r>
      <w:r w:rsidRPr="008144FB">
        <w:rPr>
          <w:rFonts w:ascii="Book Antiqua" w:hAnsi="Book Antiqua"/>
          <w:sz w:val="24"/>
          <w:szCs w:val="24"/>
        </w:rPr>
        <w:t xml:space="preserve">se hace necesario bonificar en su totalidad las cotizaciones a la </w:t>
      </w:r>
      <w:r w:rsidR="00B41E1F">
        <w:rPr>
          <w:rFonts w:ascii="Book Antiqua" w:hAnsi="Book Antiqua"/>
          <w:sz w:val="24"/>
          <w:szCs w:val="24"/>
        </w:rPr>
        <w:t>S</w:t>
      </w:r>
      <w:r w:rsidRPr="008144FB">
        <w:rPr>
          <w:rFonts w:ascii="Book Antiqua" w:hAnsi="Book Antiqua"/>
          <w:sz w:val="24"/>
          <w:szCs w:val="24"/>
        </w:rPr>
        <w:t xml:space="preserve">eguridad </w:t>
      </w:r>
      <w:r w:rsidR="00B41E1F">
        <w:rPr>
          <w:rFonts w:ascii="Book Antiqua" w:hAnsi="Book Antiqua"/>
          <w:sz w:val="24"/>
          <w:szCs w:val="24"/>
        </w:rPr>
        <w:t>S</w:t>
      </w:r>
      <w:r w:rsidR="00BC2F9C">
        <w:rPr>
          <w:rFonts w:ascii="Book Antiqua" w:hAnsi="Book Antiqua"/>
          <w:sz w:val="24"/>
          <w:szCs w:val="24"/>
        </w:rPr>
        <w:t xml:space="preserve">ocial </w:t>
      </w:r>
      <w:r w:rsidRPr="008144FB">
        <w:rPr>
          <w:rFonts w:ascii="Book Antiqua" w:hAnsi="Book Antiqua"/>
          <w:sz w:val="24"/>
          <w:szCs w:val="24"/>
        </w:rPr>
        <w:t>de los empleados que se encuentren en ERTE mientras no se pueda abrir con normalidad.</w:t>
      </w:r>
      <w:r w:rsidR="004B7517" w:rsidRPr="008144FB">
        <w:rPr>
          <w:rFonts w:ascii="Book Antiqua" w:hAnsi="Book Antiqua"/>
          <w:sz w:val="24"/>
          <w:szCs w:val="24"/>
        </w:rPr>
        <w:t xml:space="preserve"> Igualmente, debe eliminarse la obligación de mantener empleados durante al menos seis meses a aquellos trabajadores que estuvieron en el ERTE.</w:t>
      </w:r>
      <w:r w:rsidR="00A91F39" w:rsidRPr="00B41E1F">
        <w:rPr>
          <w:rFonts w:ascii="Book Antiqua" w:hAnsi="Book Antiqua"/>
          <w:sz w:val="24"/>
          <w:szCs w:val="24"/>
        </w:rPr>
        <w:t xml:space="preserve"> </w:t>
      </w:r>
      <w:r w:rsidR="00A91F39" w:rsidRPr="008623F1">
        <w:rPr>
          <w:rFonts w:ascii="Book Antiqua" w:hAnsi="Book Antiqua"/>
          <w:sz w:val="24"/>
          <w:szCs w:val="24"/>
        </w:rPr>
        <w:t>También se reclama</w:t>
      </w:r>
      <w:r w:rsidRPr="008623F1">
        <w:rPr>
          <w:rFonts w:ascii="Book Antiqua" w:hAnsi="Book Antiqua"/>
          <w:sz w:val="24"/>
          <w:szCs w:val="24"/>
        </w:rPr>
        <w:t xml:space="preserve"> una rebaja del IVA a las entradas a estos espectáculos. Esta medida situaría el IVA en el 4%</w:t>
      </w:r>
      <w:r w:rsidR="00A91F39" w:rsidRPr="008623F1">
        <w:rPr>
          <w:rFonts w:ascii="Book Antiqua" w:hAnsi="Book Antiqua"/>
          <w:sz w:val="24"/>
          <w:szCs w:val="24"/>
        </w:rPr>
        <w:t>.</w:t>
      </w:r>
    </w:p>
    <w:p w14:paraId="0F384388" w14:textId="4DA3864A" w:rsidR="00125472" w:rsidRDefault="00B41E1F" w:rsidP="008144F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Asimismo, conviene</w:t>
      </w:r>
      <w:r w:rsidR="00125472">
        <w:rPr>
          <w:rFonts w:ascii="Book Antiqua" w:hAnsi="Book Antiqua"/>
          <w:sz w:val="24"/>
          <w:szCs w:val="24"/>
        </w:rPr>
        <w:t xml:space="preserve"> hacer una revisión de los protocolos de seguridad sanitaria respecto a los tablaos y sus especiales características, </w:t>
      </w:r>
      <w:r w:rsidR="00BC2F9C">
        <w:rPr>
          <w:rFonts w:ascii="Book Antiqua" w:hAnsi="Book Antiqua"/>
          <w:sz w:val="24"/>
          <w:szCs w:val="24"/>
        </w:rPr>
        <w:t>equilibrando</w:t>
      </w:r>
      <w:r w:rsidR="00125472">
        <w:rPr>
          <w:rFonts w:ascii="Book Antiqua" w:hAnsi="Book Antiqua"/>
          <w:sz w:val="24"/>
          <w:szCs w:val="24"/>
        </w:rPr>
        <w:t xml:space="preserve"> la protección y seguridad</w:t>
      </w:r>
      <w:r w:rsidR="00A91F39">
        <w:rPr>
          <w:rFonts w:ascii="Book Antiqua" w:hAnsi="Book Antiqua"/>
          <w:sz w:val="24"/>
          <w:szCs w:val="24"/>
        </w:rPr>
        <w:t xml:space="preserve"> sanitaria</w:t>
      </w:r>
      <w:r w:rsidR="00125472">
        <w:rPr>
          <w:rFonts w:ascii="Book Antiqua" w:hAnsi="Book Antiqua"/>
          <w:sz w:val="24"/>
          <w:szCs w:val="24"/>
        </w:rPr>
        <w:t xml:space="preserve"> con la pervivencia de</w:t>
      </w:r>
      <w:r w:rsidR="00A91F39">
        <w:rPr>
          <w:rFonts w:ascii="Book Antiqua" w:hAnsi="Book Antiqua"/>
          <w:sz w:val="24"/>
          <w:szCs w:val="24"/>
        </w:rPr>
        <w:t>l sector.</w:t>
      </w:r>
    </w:p>
    <w:p w14:paraId="6BD9A1BA" w14:textId="6BBF687D" w:rsidR="00113935" w:rsidRDefault="00A91F39" w:rsidP="008144F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Por último, e</w:t>
      </w:r>
      <w:r w:rsidR="00113935">
        <w:rPr>
          <w:rFonts w:ascii="Book Antiqua" w:hAnsi="Book Antiqua"/>
          <w:sz w:val="24"/>
          <w:szCs w:val="24"/>
        </w:rPr>
        <w:t xml:space="preserve">n orden a impulsar la protección </w:t>
      </w:r>
      <w:r w:rsidR="00BC2F9C">
        <w:rPr>
          <w:rFonts w:ascii="Book Antiqua" w:hAnsi="Book Antiqua"/>
          <w:sz w:val="24"/>
          <w:szCs w:val="24"/>
        </w:rPr>
        <w:t xml:space="preserve">del </w:t>
      </w:r>
      <w:r w:rsidR="00F7402C">
        <w:rPr>
          <w:rFonts w:ascii="Book Antiqua" w:hAnsi="Book Antiqua"/>
          <w:sz w:val="24"/>
          <w:szCs w:val="24"/>
        </w:rPr>
        <w:t>f</w:t>
      </w:r>
      <w:r w:rsidR="00113935">
        <w:rPr>
          <w:rFonts w:ascii="Book Antiqua" w:hAnsi="Book Antiqua"/>
          <w:sz w:val="24"/>
          <w:szCs w:val="24"/>
        </w:rPr>
        <w:t>lamenco</w:t>
      </w:r>
      <w:r w:rsidR="00BC2F9C">
        <w:rPr>
          <w:rFonts w:ascii="Book Antiqua" w:hAnsi="Book Antiqua"/>
          <w:sz w:val="24"/>
          <w:szCs w:val="24"/>
        </w:rPr>
        <w:t>, arte español,</w:t>
      </w:r>
      <w:r w:rsidR="00113935">
        <w:rPr>
          <w:rFonts w:ascii="Book Antiqua" w:hAnsi="Book Antiqua"/>
          <w:sz w:val="24"/>
          <w:szCs w:val="24"/>
        </w:rPr>
        <w:t xml:space="preserve"> se hace muy necesaria su difusión</w:t>
      </w:r>
      <w:r w:rsidR="00F7402C">
        <w:rPr>
          <w:rFonts w:ascii="Book Antiqua" w:hAnsi="Book Antiqua"/>
          <w:sz w:val="24"/>
          <w:szCs w:val="24"/>
        </w:rPr>
        <w:t xml:space="preserve"> y fomento</w:t>
      </w:r>
      <w:r w:rsidR="00113935">
        <w:rPr>
          <w:rFonts w:ascii="Book Antiqua" w:hAnsi="Book Antiqua"/>
          <w:sz w:val="24"/>
          <w:szCs w:val="24"/>
        </w:rPr>
        <w:t>. A este respecto, establecer un plan nacional que muestre y enseñe las particularidades de esta parte de nuestra cultura</w:t>
      </w:r>
      <w:r w:rsidR="00F7402C">
        <w:rPr>
          <w:rFonts w:ascii="Book Antiqua" w:hAnsi="Book Antiqua"/>
          <w:sz w:val="24"/>
          <w:szCs w:val="24"/>
        </w:rPr>
        <w:t xml:space="preserve"> </w:t>
      </w:r>
      <w:r w:rsidR="00113935">
        <w:rPr>
          <w:rFonts w:ascii="Book Antiqua" w:hAnsi="Book Antiqua"/>
          <w:sz w:val="24"/>
          <w:szCs w:val="24"/>
        </w:rPr>
        <w:t xml:space="preserve">sin duda </w:t>
      </w:r>
      <w:r w:rsidR="00F7402C">
        <w:rPr>
          <w:rFonts w:ascii="Book Antiqua" w:hAnsi="Book Antiqua"/>
          <w:sz w:val="24"/>
          <w:szCs w:val="24"/>
        </w:rPr>
        <w:t>atraerá</w:t>
      </w:r>
      <w:r w:rsidR="00113935">
        <w:rPr>
          <w:rFonts w:ascii="Book Antiqua" w:hAnsi="Book Antiqua"/>
          <w:sz w:val="24"/>
          <w:szCs w:val="24"/>
        </w:rPr>
        <w:t xml:space="preserve"> </w:t>
      </w:r>
      <w:r w:rsidR="00F7402C">
        <w:rPr>
          <w:rFonts w:ascii="Book Antiqua" w:hAnsi="Book Antiqua"/>
          <w:sz w:val="24"/>
          <w:szCs w:val="24"/>
        </w:rPr>
        <w:t>a jóvenes</w:t>
      </w:r>
      <w:r w:rsidR="00113935">
        <w:rPr>
          <w:rFonts w:ascii="Book Antiqua" w:hAnsi="Book Antiqua"/>
          <w:sz w:val="24"/>
          <w:szCs w:val="24"/>
        </w:rPr>
        <w:t xml:space="preserve">. En este plan es imperativo establecer todo tipo de medidas de protección que aseguren la pervivencia del </w:t>
      </w:r>
      <w:r w:rsidR="00F7402C">
        <w:rPr>
          <w:rFonts w:ascii="Book Antiqua" w:hAnsi="Book Antiqua"/>
          <w:sz w:val="24"/>
          <w:szCs w:val="24"/>
        </w:rPr>
        <w:t>f</w:t>
      </w:r>
      <w:r w:rsidR="00113935">
        <w:rPr>
          <w:rFonts w:ascii="Book Antiqua" w:hAnsi="Book Antiqua"/>
          <w:sz w:val="24"/>
          <w:szCs w:val="24"/>
        </w:rPr>
        <w:t xml:space="preserve">lamenco como arte y como principal reclamo turístico para España. </w:t>
      </w:r>
    </w:p>
    <w:p w14:paraId="411EB074" w14:textId="760817A3" w:rsidR="00125472" w:rsidRDefault="00A91F39" w:rsidP="008144F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En definitiva, h</w:t>
      </w:r>
      <w:r w:rsidR="00125472">
        <w:rPr>
          <w:rFonts w:ascii="Book Antiqua" w:hAnsi="Book Antiqua"/>
          <w:sz w:val="24"/>
          <w:szCs w:val="24"/>
        </w:rPr>
        <w:t xml:space="preserve">ay que </w:t>
      </w:r>
      <w:r w:rsidR="00BC2F9C">
        <w:rPr>
          <w:rFonts w:ascii="Book Antiqua" w:hAnsi="Book Antiqua"/>
          <w:sz w:val="24"/>
          <w:szCs w:val="24"/>
        </w:rPr>
        <w:t>destaca</w:t>
      </w:r>
      <w:r>
        <w:rPr>
          <w:rFonts w:ascii="Book Antiqua" w:hAnsi="Book Antiqua"/>
          <w:sz w:val="24"/>
          <w:szCs w:val="24"/>
        </w:rPr>
        <w:t xml:space="preserve">r </w:t>
      </w:r>
      <w:r w:rsidR="00125472">
        <w:rPr>
          <w:rFonts w:ascii="Book Antiqua" w:hAnsi="Book Antiqua"/>
          <w:sz w:val="24"/>
          <w:szCs w:val="24"/>
        </w:rPr>
        <w:t xml:space="preserve">que los tablaos son el principal </w:t>
      </w:r>
      <w:r w:rsidR="00BC2F9C">
        <w:rPr>
          <w:rFonts w:ascii="Book Antiqua" w:hAnsi="Book Antiqua"/>
          <w:sz w:val="24"/>
          <w:szCs w:val="24"/>
        </w:rPr>
        <w:t>espacio</w:t>
      </w:r>
      <w:r w:rsidR="00125472">
        <w:rPr>
          <w:rFonts w:ascii="Book Antiqua" w:hAnsi="Book Antiqua"/>
          <w:sz w:val="24"/>
          <w:szCs w:val="24"/>
        </w:rPr>
        <w:t xml:space="preserve"> donde el arte </w:t>
      </w:r>
      <w:r>
        <w:rPr>
          <w:rFonts w:ascii="Book Antiqua" w:hAnsi="Book Antiqua"/>
          <w:sz w:val="24"/>
          <w:szCs w:val="24"/>
        </w:rPr>
        <w:t>f</w:t>
      </w:r>
      <w:r w:rsidR="00125472">
        <w:rPr>
          <w:rFonts w:ascii="Book Antiqua" w:hAnsi="Book Antiqua"/>
          <w:sz w:val="24"/>
          <w:szCs w:val="24"/>
        </w:rPr>
        <w:t xml:space="preserve">lamenco se exhibe con continuidad, donde </w:t>
      </w:r>
      <w:r w:rsidR="00F7402C">
        <w:rPr>
          <w:rFonts w:ascii="Book Antiqua" w:hAnsi="Book Antiqua"/>
          <w:sz w:val="24"/>
          <w:szCs w:val="24"/>
        </w:rPr>
        <w:t xml:space="preserve">los artistas </w:t>
      </w:r>
      <w:r w:rsidR="00B8537F">
        <w:rPr>
          <w:rFonts w:ascii="Book Antiqua" w:hAnsi="Book Antiqua"/>
          <w:sz w:val="24"/>
          <w:szCs w:val="24"/>
        </w:rPr>
        <w:t>perfeccionan</w:t>
      </w:r>
      <w:r>
        <w:rPr>
          <w:rFonts w:ascii="Book Antiqua" w:hAnsi="Book Antiqua"/>
          <w:sz w:val="24"/>
          <w:szCs w:val="24"/>
        </w:rPr>
        <w:t xml:space="preserve"> su trabajo</w:t>
      </w:r>
      <w:r w:rsidR="00125472">
        <w:rPr>
          <w:rFonts w:ascii="Book Antiqua" w:hAnsi="Book Antiqua"/>
          <w:sz w:val="24"/>
          <w:szCs w:val="24"/>
        </w:rPr>
        <w:t>, donde se</w:t>
      </w:r>
      <w:r w:rsidR="00BC2F9C">
        <w:rPr>
          <w:rFonts w:ascii="Book Antiqua" w:hAnsi="Book Antiqua"/>
          <w:sz w:val="24"/>
          <w:szCs w:val="24"/>
        </w:rPr>
        <w:t xml:space="preserve"> muestra y</w:t>
      </w:r>
      <w:r w:rsidR="00125472">
        <w:rPr>
          <w:rFonts w:ascii="Book Antiqua" w:hAnsi="Book Antiqua"/>
          <w:sz w:val="24"/>
          <w:szCs w:val="24"/>
        </w:rPr>
        <w:t xml:space="preserve"> se c</w:t>
      </w:r>
      <w:r w:rsidR="00BC2F9C">
        <w:rPr>
          <w:rFonts w:ascii="Book Antiqua" w:hAnsi="Book Antiqua"/>
          <w:sz w:val="24"/>
          <w:szCs w:val="24"/>
        </w:rPr>
        <w:t>onserva este arte</w:t>
      </w:r>
      <w:r w:rsidR="00125472">
        <w:rPr>
          <w:rFonts w:ascii="Book Antiqua" w:hAnsi="Book Antiqua"/>
          <w:sz w:val="24"/>
          <w:szCs w:val="24"/>
        </w:rPr>
        <w:t xml:space="preserve"> para que </w:t>
      </w:r>
      <w:r w:rsidR="00C31410">
        <w:rPr>
          <w:rFonts w:ascii="Book Antiqua" w:hAnsi="Book Antiqua"/>
          <w:sz w:val="24"/>
          <w:szCs w:val="24"/>
        </w:rPr>
        <w:t>perdure</w:t>
      </w:r>
      <w:r w:rsidR="0088616C">
        <w:rPr>
          <w:rFonts w:ascii="Book Antiqua" w:hAnsi="Book Antiqua"/>
          <w:sz w:val="24"/>
          <w:szCs w:val="24"/>
        </w:rPr>
        <w:t xml:space="preserve"> y se transmita a las futuras generaciones</w:t>
      </w:r>
      <w:r w:rsidR="00125472">
        <w:rPr>
          <w:rFonts w:ascii="Book Antiqua" w:hAnsi="Book Antiqua"/>
          <w:sz w:val="24"/>
          <w:szCs w:val="24"/>
        </w:rPr>
        <w:t xml:space="preserve">. </w:t>
      </w:r>
      <w:r w:rsidR="00B41E1F">
        <w:rPr>
          <w:rFonts w:ascii="Book Antiqua" w:hAnsi="Book Antiqua"/>
          <w:sz w:val="24"/>
          <w:szCs w:val="24"/>
        </w:rPr>
        <w:t>El flamenco,</w:t>
      </w:r>
      <w:r w:rsidR="00125472">
        <w:rPr>
          <w:rFonts w:ascii="Book Antiqua" w:hAnsi="Book Antiqua"/>
          <w:sz w:val="24"/>
          <w:szCs w:val="24"/>
        </w:rPr>
        <w:t xml:space="preserve"> además de ser un reclamo turístico de primer orden, </w:t>
      </w:r>
      <w:r w:rsidR="00BC2F9C">
        <w:rPr>
          <w:rFonts w:ascii="Book Antiqua" w:hAnsi="Book Antiqua"/>
          <w:sz w:val="24"/>
          <w:szCs w:val="24"/>
        </w:rPr>
        <w:t>s</w:t>
      </w:r>
      <w:r w:rsidR="00BC2F9C" w:rsidRPr="00BC2F9C">
        <w:rPr>
          <w:rFonts w:ascii="Book Antiqua" w:hAnsi="Book Antiqua"/>
          <w:sz w:val="24"/>
          <w:szCs w:val="24"/>
        </w:rPr>
        <w:t>ustento de una amplia cadena de valor (artistas, músicos, técnicos de sonido, escenógrafos, artesanos, hosteleros</w:t>
      </w:r>
      <w:r w:rsidR="00BC2F9C">
        <w:rPr>
          <w:rFonts w:ascii="Book Antiqua" w:hAnsi="Book Antiqua"/>
          <w:sz w:val="24"/>
          <w:szCs w:val="24"/>
        </w:rPr>
        <w:t>…</w:t>
      </w:r>
      <w:r w:rsidR="00BC2F9C" w:rsidRPr="00BC2F9C">
        <w:rPr>
          <w:rFonts w:ascii="Book Antiqua" w:hAnsi="Book Antiqua"/>
          <w:sz w:val="24"/>
          <w:szCs w:val="24"/>
        </w:rPr>
        <w:t>)</w:t>
      </w:r>
      <w:r w:rsidR="00B41E1F">
        <w:rPr>
          <w:rFonts w:ascii="Book Antiqua" w:hAnsi="Book Antiqua"/>
          <w:sz w:val="24"/>
          <w:szCs w:val="24"/>
        </w:rPr>
        <w:t>,</w:t>
      </w:r>
      <w:r w:rsidR="00BC2F9C">
        <w:rPr>
          <w:rFonts w:ascii="Book Antiqua" w:hAnsi="Book Antiqua"/>
          <w:sz w:val="24"/>
          <w:szCs w:val="24"/>
        </w:rPr>
        <w:t xml:space="preserve"> </w:t>
      </w:r>
      <w:r w:rsidR="00125472">
        <w:rPr>
          <w:rFonts w:ascii="Book Antiqua" w:hAnsi="Book Antiqua"/>
          <w:sz w:val="24"/>
          <w:szCs w:val="24"/>
        </w:rPr>
        <w:t xml:space="preserve">es </w:t>
      </w:r>
      <w:r>
        <w:rPr>
          <w:rFonts w:ascii="Book Antiqua" w:hAnsi="Book Antiqua"/>
          <w:sz w:val="24"/>
          <w:szCs w:val="24"/>
        </w:rPr>
        <w:t xml:space="preserve">una </w:t>
      </w:r>
      <w:r w:rsidR="00125472">
        <w:rPr>
          <w:rFonts w:ascii="Book Antiqua" w:hAnsi="Book Antiqua"/>
          <w:sz w:val="24"/>
          <w:szCs w:val="24"/>
        </w:rPr>
        <w:t>parte fundamental de nuestra cultura</w:t>
      </w:r>
      <w:r w:rsidR="00BC2F9C">
        <w:rPr>
          <w:rFonts w:ascii="Book Antiqua" w:hAnsi="Book Antiqua"/>
          <w:sz w:val="24"/>
          <w:szCs w:val="24"/>
        </w:rPr>
        <w:t xml:space="preserve"> y legado</w:t>
      </w:r>
      <w:r>
        <w:rPr>
          <w:rFonts w:ascii="Book Antiqua" w:hAnsi="Book Antiqua"/>
          <w:sz w:val="24"/>
          <w:szCs w:val="24"/>
        </w:rPr>
        <w:t xml:space="preserve"> que debe cuidarse y protegerse. </w:t>
      </w:r>
    </w:p>
    <w:p w14:paraId="343065E0" w14:textId="67BF0824" w:rsidR="008F6AD3" w:rsidRPr="007316F9" w:rsidRDefault="008F6AD3" w:rsidP="008144FB">
      <w:pPr>
        <w:pStyle w:val="CuerpoA"/>
        <w:numPr>
          <w:ilvl w:val="0"/>
          <w:numId w:val="5"/>
        </w:numPr>
        <w:spacing w:line="360" w:lineRule="auto"/>
        <w:ind w:left="0" w:hanging="567"/>
        <w:jc w:val="both"/>
        <w:rPr>
          <w:rFonts w:ascii="Book Antiqua" w:hAnsi="Book Antiqua"/>
          <w:b/>
          <w:bCs/>
          <w:sz w:val="24"/>
          <w:szCs w:val="24"/>
        </w:rPr>
      </w:pPr>
      <w:r w:rsidRPr="00212636">
        <w:rPr>
          <w:rFonts w:ascii="Book Antiqua" w:hAnsi="Book Antiqua"/>
          <w:sz w:val="24"/>
          <w:szCs w:val="24"/>
        </w:rPr>
        <w:t xml:space="preserve">Por todo ello, el </w:t>
      </w:r>
      <w:r w:rsidR="00C11C2D" w:rsidRPr="00C11C2D">
        <w:rPr>
          <w:rFonts w:ascii="Book Antiqua" w:hAnsi="Book Antiqua"/>
          <w:b/>
          <w:bCs/>
          <w:sz w:val="24"/>
          <w:szCs w:val="24"/>
        </w:rPr>
        <w:t>G</w:t>
      </w:r>
      <w:r w:rsidRPr="00C11C2D">
        <w:rPr>
          <w:rFonts w:ascii="Book Antiqua" w:hAnsi="Book Antiqua"/>
          <w:b/>
          <w:bCs/>
          <w:sz w:val="24"/>
          <w:szCs w:val="24"/>
        </w:rPr>
        <w:t xml:space="preserve">rupo </w:t>
      </w:r>
      <w:r w:rsidR="00C11C2D" w:rsidRPr="00C11C2D">
        <w:rPr>
          <w:rFonts w:ascii="Book Antiqua" w:hAnsi="Book Antiqua"/>
          <w:b/>
          <w:bCs/>
          <w:sz w:val="24"/>
          <w:szCs w:val="24"/>
        </w:rPr>
        <w:t>P</w:t>
      </w:r>
      <w:r w:rsidRPr="00C11C2D">
        <w:rPr>
          <w:rFonts w:ascii="Book Antiqua" w:hAnsi="Book Antiqua"/>
          <w:b/>
          <w:bCs/>
          <w:sz w:val="24"/>
          <w:szCs w:val="24"/>
        </w:rPr>
        <w:t>arlamentario VOX</w:t>
      </w:r>
      <w:r w:rsidRPr="00212636">
        <w:rPr>
          <w:rFonts w:ascii="Book Antiqua" w:hAnsi="Book Antiqua"/>
          <w:sz w:val="24"/>
          <w:szCs w:val="24"/>
        </w:rPr>
        <w:t xml:space="preserve"> presenta la siguiente</w:t>
      </w:r>
    </w:p>
    <w:p w14:paraId="29005E84" w14:textId="77777777" w:rsidR="007316F9" w:rsidRPr="00C31410" w:rsidRDefault="007316F9" w:rsidP="007316F9">
      <w:pPr>
        <w:pStyle w:val="CuerpoA"/>
        <w:spacing w:line="360" w:lineRule="auto"/>
        <w:jc w:val="both"/>
        <w:rPr>
          <w:rFonts w:ascii="Book Antiqua" w:hAnsi="Book Antiqua"/>
          <w:b/>
          <w:bCs/>
          <w:sz w:val="24"/>
          <w:szCs w:val="24"/>
        </w:rPr>
      </w:pPr>
    </w:p>
    <w:p w14:paraId="3FC11DCA" w14:textId="77777777" w:rsidR="00C01CFC" w:rsidRPr="00907959" w:rsidRDefault="008F6AD3" w:rsidP="008F6AD3">
      <w:pPr>
        <w:pStyle w:val="CuerpoA"/>
        <w:spacing w:line="360" w:lineRule="auto"/>
        <w:jc w:val="center"/>
        <w:rPr>
          <w:rFonts w:ascii="Book Antiqua" w:hAnsi="Book Antiqua"/>
          <w:b/>
          <w:bCs/>
          <w:sz w:val="36"/>
          <w:szCs w:val="30"/>
          <w:u w:val="single"/>
        </w:rPr>
      </w:pPr>
      <w:r w:rsidRPr="00907959">
        <w:rPr>
          <w:rFonts w:ascii="Book Antiqua" w:hAnsi="Book Antiqua"/>
          <w:b/>
          <w:bCs/>
          <w:sz w:val="24"/>
          <w:szCs w:val="24"/>
          <w:u w:val="single"/>
        </w:rPr>
        <w:lastRenderedPageBreak/>
        <w:t>PROPOSICI</w:t>
      </w:r>
      <w:r w:rsidR="0018210D" w:rsidRPr="00907959">
        <w:rPr>
          <w:rFonts w:ascii="Book Antiqua" w:hAnsi="Book Antiqua"/>
          <w:b/>
          <w:bCs/>
          <w:sz w:val="24"/>
          <w:szCs w:val="24"/>
          <w:u w:val="single"/>
        </w:rPr>
        <w:t>Ó</w:t>
      </w:r>
      <w:r w:rsidRPr="00907959">
        <w:rPr>
          <w:rFonts w:ascii="Book Antiqua" w:hAnsi="Book Antiqua"/>
          <w:b/>
          <w:bCs/>
          <w:sz w:val="24"/>
          <w:szCs w:val="24"/>
          <w:u w:val="single"/>
        </w:rPr>
        <w:t>N NO DE LEY</w:t>
      </w:r>
    </w:p>
    <w:p w14:paraId="48855D4C" w14:textId="5EBF2298" w:rsidR="002C20CF" w:rsidRDefault="007242A0" w:rsidP="002C20CF">
      <w:pPr>
        <w:pStyle w:val="CuerpoA"/>
        <w:spacing w:line="36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&lt;&lt;</w:t>
      </w:r>
      <w:r w:rsidR="00A1526D" w:rsidRPr="00212636">
        <w:rPr>
          <w:rFonts w:ascii="Book Antiqua" w:hAnsi="Book Antiqua"/>
          <w:sz w:val="24"/>
          <w:szCs w:val="24"/>
        </w:rPr>
        <w:t>El Congreso</w:t>
      </w:r>
      <w:r w:rsidR="008F6AD3" w:rsidRPr="00212636">
        <w:rPr>
          <w:rFonts w:ascii="Book Antiqua" w:hAnsi="Book Antiqua"/>
          <w:sz w:val="24"/>
          <w:szCs w:val="24"/>
        </w:rPr>
        <w:t xml:space="preserve"> de los Diputados insta al Gobierno a</w:t>
      </w:r>
      <w:r w:rsidR="00A1526D" w:rsidRPr="00212636">
        <w:rPr>
          <w:rFonts w:ascii="Book Antiqua" w:hAnsi="Book Antiqua"/>
          <w:sz w:val="24"/>
          <w:szCs w:val="24"/>
        </w:rPr>
        <w:t xml:space="preserve"> </w:t>
      </w:r>
      <w:r w:rsidR="00125472">
        <w:rPr>
          <w:rFonts w:ascii="Book Antiqua" w:hAnsi="Book Antiqua"/>
          <w:sz w:val="24"/>
          <w:szCs w:val="24"/>
        </w:rPr>
        <w:t>adoptar cuantas medidas sean necesarias para asegurar el sostenimiento y pervivencia de los tablaos flamencos, y en concreto, a adoptar las siguientes medidas:</w:t>
      </w:r>
    </w:p>
    <w:p w14:paraId="102AAF4A" w14:textId="2F7FCC8A" w:rsidR="002C20CF" w:rsidRDefault="008E1820" w:rsidP="008144FB">
      <w:pPr>
        <w:pStyle w:val="CuerpoA"/>
        <w:numPr>
          <w:ilvl w:val="0"/>
          <w:numId w:val="2"/>
        </w:numPr>
        <w:spacing w:line="360" w:lineRule="auto"/>
        <w:ind w:left="567" w:hanging="56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Prorrogar y flexibiliza</w:t>
      </w:r>
      <w:r w:rsidR="002C20CF">
        <w:rPr>
          <w:rFonts w:ascii="Book Antiqua" w:hAnsi="Book Antiqua"/>
          <w:sz w:val="24"/>
          <w:szCs w:val="24"/>
        </w:rPr>
        <w:t>r los ERTE</w:t>
      </w:r>
      <w:r>
        <w:rPr>
          <w:rFonts w:ascii="Book Antiqua" w:hAnsi="Book Antiqua"/>
          <w:sz w:val="24"/>
          <w:szCs w:val="24"/>
        </w:rPr>
        <w:t xml:space="preserve"> de suspensión de contrato o reducción de jornada hasta la finalización del Estado de alarma o al menos hasta septiembre de 2021, revisable en función de la evolución de la pandemia. </w:t>
      </w:r>
      <w:r w:rsidR="002C20CF">
        <w:rPr>
          <w:rFonts w:ascii="Book Antiqua" w:hAnsi="Book Antiqua"/>
          <w:sz w:val="24"/>
          <w:szCs w:val="24"/>
        </w:rPr>
        <w:t xml:space="preserve"> </w:t>
      </w:r>
    </w:p>
    <w:p w14:paraId="52FEC7C3" w14:textId="2EF8D1EC" w:rsidR="002C20CF" w:rsidRDefault="007316F9" w:rsidP="008144FB">
      <w:pPr>
        <w:pStyle w:val="CuerpoA"/>
        <w:numPr>
          <w:ilvl w:val="0"/>
          <w:numId w:val="2"/>
        </w:numPr>
        <w:spacing w:line="360" w:lineRule="auto"/>
        <w:ind w:left="567" w:hanging="56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Suspender, sin ningún coste, el abono de las cuotas de autónomos y cotizaciones de la seguridad social de empleados en ERTE mientras no se recuperen los niveles anteriores a la presente crisis y, como mínimo, hasta junio de 2021, revisable en función de la evolución de la pandemia. </w:t>
      </w:r>
    </w:p>
    <w:p w14:paraId="1A9A2314" w14:textId="4ACA7F91" w:rsidR="007316F9" w:rsidRDefault="007316F9" w:rsidP="008144FB">
      <w:pPr>
        <w:pStyle w:val="CuerpoA"/>
        <w:numPr>
          <w:ilvl w:val="0"/>
          <w:numId w:val="2"/>
        </w:numPr>
        <w:spacing w:line="360" w:lineRule="auto"/>
        <w:ind w:left="567" w:hanging="56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Eliminar la exigencia en relación con los ERTE por la que se obliga al mantenimiento del empleo durante los seis meses siguientes a la reanudación de la actividad. </w:t>
      </w:r>
    </w:p>
    <w:p w14:paraId="13CFF86C" w14:textId="5C3037C3" w:rsidR="00AD5949" w:rsidRPr="00F7402C" w:rsidRDefault="00125472" w:rsidP="008144FB">
      <w:pPr>
        <w:pStyle w:val="CuerpoA"/>
        <w:numPr>
          <w:ilvl w:val="0"/>
          <w:numId w:val="2"/>
        </w:numPr>
        <w:spacing w:line="360" w:lineRule="auto"/>
        <w:ind w:left="567" w:hanging="567"/>
        <w:jc w:val="both"/>
        <w:rPr>
          <w:rFonts w:ascii="Book Antiqua" w:hAnsi="Book Antiqua"/>
          <w:sz w:val="24"/>
          <w:szCs w:val="24"/>
        </w:rPr>
      </w:pPr>
      <w:r w:rsidRPr="00F7402C">
        <w:rPr>
          <w:rFonts w:ascii="Book Antiqua" w:hAnsi="Book Antiqua"/>
          <w:sz w:val="24"/>
          <w:szCs w:val="24"/>
        </w:rPr>
        <w:t>Promover la creación de un epígrafe específico en el sistema tributario español a fin de incluir en el mismo a los tablaos flamencos ante la Haciend</w:t>
      </w:r>
      <w:r w:rsidR="002C20CF" w:rsidRPr="00F7402C">
        <w:rPr>
          <w:rFonts w:ascii="Book Antiqua" w:hAnsi="Book Antiqua"/>
          <w:sz w:val="24"/>
          <w:szCs w:val="24"/>
        </w:rPr>
        <w:t>a</w:t>
      </w:r>
      <w:r w:rsidRPr="00F7402C">
        <w:rPr>
          <w:rFonts w:ascii="Book Antiqua" w:hAnsi="Book Antiqua"/>
          <w:sz w:val="24"/>
          <w:szCs w:val="24"/>
        </w:rPr>
        <w:t xml:space="preserve"> Pública mediante el Impuesto de Actividades Económicas </w:t>
      </w:r>
      <w:r w:rsidR="008E1820" w:rsidRPr="00F7402C">
        <w:rPr>
          <w:rFonts w:ascii="Book Antiqua" w:hAnsi="Book Antiqua"/>
          <w:sz w:val="24"/>
          <w:szCs w:val="24"/>
        </w:rPr>
        <w:t>(</w:t>
      </w:r>
      <w:r w:rsidRPr="00F7402C">
        <w:rPr>
          <w:rFonts w:ascii="Book Antiqua" w:hAnsi="Book Antiqua"/>
          <w:sz w:val="24"/>
          <w:szCs w:val="24"/>
        </w:rPr>
        <w:t>IAE</w:t>
      </w:r>
      <w:r w:rsidR="008E1820" w:rsidRPr="00F7402C">
        <w:rPr>
          <w:rFonts w:ascii="Book Antiqua" w:hAnsi="Book Antiqua"/>
          <w:sz w:val="24"/>
          <w:szCs w:val="24"/>
        </w:rPr>
        <w:t>)</w:t>
      </w:r>
      <w:r w:rsidRPr="00F7402C">
        <w:rPr>
          <w:rFonts w:ascii="Book Antiqua" w:hAnsi="Book Antiqua"/>
          <w:sz w:val="24"/>
          <w:szCs w:val="24"/>
        </w:rPr>
        <w:t xml:space="preserve"> y su correlación con la Clasificación Nacional de Actividades Económicas (CNAE). Para ello es necesaria la modificación de</w:t>
      </w:r>
      <w:r w:rsidR="00AD5949" w:rsidRPr="00F7402C">
        <w:rPr>
          <w:rFonts w:ascii="Book Antiqua" w:hAnsi="Book Antiqua"/>
          <w:sz w:val="24"/>
          <w:szCs w:val="24"/>
        </w:rPr>
        <w:t>:</w:t>
      </w:r>
    </w:p>
    <w:p w14:paraId="633EE12C" w14:textId="46812549" w:rsidR="00AD5949" w:rsidRPr="00F7402C" w:rsidRDefault="00AD5949" w:rsidP="00AD5949">
      <w:pPr>
        <w:pStyle w:val="CuerpoA"/>
        <w:numPr>
          <w:ilvl w:val="0"/>
          <w:numId w:val="3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8144FB">
        <w:rPr>
          <w:rFonts w:ascii="Book Antiqua" w:hAnsi="Book Antiqua"/>
          <w:i/>
          <w:iCs/>
          <w:sz w:val="24"/>
          <w:szCs w:val="24"/>
        </w:rPr>
        <w:t>Real Decreto Legislativo 1175/1990, de 28 de septiembre, por el que se aprueban las tarifas y la instrucción del Impuesto sobre Actividades Económicas</w:t>
      </w:r>
      <w:r w:rsidRPr="00F7402C">
        <w:rPr>
          <w:rFonts w:ascii="Book Antiqua" w:hAnsi="Book Antiqua"/>
          <w:sz w:val="24"/>
          <w:szCs w:val="24"/>
        </w:rPr>
        <w:t>.</w:t>
      </w:r>
    </w:p>
    <w:p w14:paraId="19EB6B42" w14:textId="77777777" w:rsidR="00AD5949" w:rsidRPr="00F7402C" w:rsidRDefault="00AD5949" w:rsidP="00AD5949">
      <w:pPr>
        <w:pStyle w:val="CuerpoA"/>
        <w:numPr>
          <w:ilvl w:val="0"/>
          <w:numId w:val="3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8144FB">
        <w:rPr>
          <w:rFonts w:ascii="Book Antiqua" w:hAnsi="Book Antiqua"/>
          <w:i/>
          <w:iCs/>
          <w:sz w:val="24"/>
          <w:szCs w:val="24"/>
        </w:rPr>
        <w:t>Real Decreto 475/2007, 13 de abril, por el que se aprueba la Clasificación Nacional de Actividades Económicas 2009 (CNAE-2009)</w:t>
      </w:r>
      <w:r w:rsidR="00A1526D" w:rsidRPr="00F7402C">
        <w:rPr>
          <w:rFonts w:ascii="Book Antiqua" w:hAnsi="Book Antiqua"/>
          <w:sz w:val="24"/>
          <w:szCs w:val="24"/>
        </w:rPr>
        <w:t>.</w:t>
      </w:r>
    </w:p>
    <w:p w14:paraId="76A93E91" w14:textId="07FD5902" w:rsidR="00AD5949" w:rsidRPr="00C11C2D" w:rsidRDefault="00AD5949" w:rsidP="008144FB">
      <w:pPr>
        <w:pStyle w:val="CuerpoA"/>
        <w:numPr>
          <w:ilvl w:val="0"/>
          <w:numId w:val="2"/>
        </w:numPr>
        <w:spacing w:line="360" w:lineRule="auto"/>
        <w:ind w:left="567" w:hanging="567"/>
        <w:jc w:val="both"/>
        <w:rPr>
          <w:rFonts w:ascii="Book Antiqua" w:hAnsi="Book Antiqua"/>
          <w:color w:val="auto"/>
          <w:sz w:val="24"/>
          <w:szCs w:val="24"/>
        </w:rPr>
      </w:pPr>
      <w:r w:rsidRPr="00F7402C">
        <w:rPr>
          <w:rFonts w:ascii="Book Antiqua" w:hAnsi="Book Antiqua"/>
          <w:sz w:val="24"/>
          <w:szCs w:val="24"/>
        </w:rPr>
        <w:lastRenderedPageBreak/>
        <w:t xml:space="preserve">Promover, en el marco de la Directiva 2006/112/CE del Consejo, de 28 de noviembre de 2006, relativa al sistema común del impuesto sobre el valor añadido, la modificación de la Ley 37/1992, de 28 de diciembre, del Impuesto sobre el Valor Añadido, con el fin de aplicar un tipo superreducido del 4% de IVA a las entradas </w:t>
      </w:r>
      <w:r w:rsidR="00B41E1F">
        <w:rPr>
          <w:rFonts w:ascii="Book Antiqua" w:hAnsi="Book Antiqua"/>
          <w:sz w:val="24"/>
          <w:szCs w:val="24"/>
        </w:rPr>
        <w:t>de</w:t>
      </w:r>
      <w:r w:rsidRPr="00F7402C">
        <w:rPr>
          <w:rFonts w:ascii="Book Antiqua" w:hAnsi="Book Antiqua"/>
          <w:sz w:val="24"/>
          <w:szCs w:val="24"/>
        </w:rPr>
        <w:t xml:space="preserve"> los espectáculos flamencos de los tablaos.</w:t>
      </w:r>
    </w:p>
    <w:p w14:paraId="5E8F96E8" w14:textId="007C8C67" w:rsidR="00B8537F" w:rsidRPr="00C11C2D" w:rsidRDefault="00C11C2D" w:rsidP="008144FB">
      <w:pPr>
        <w:pStyle w:val="CuerpoA"/>
        <w:numPr>
          <w:ilvl w:val="0"/>
          <w:numId w:val="2"/>
        </w:numPr>
        <w:spacing w:line="360" w:lineRule="auto"/>
        <w:ind w:left="567" w:hanging="567"/>
        <w:jc w:val="both"/>
        <w:rPr>
          <w:rFonts w:ascii="Book Antiqua" w:hAnsi="Book Antiqua"/>
          <w:color w:val="auto"/>
          <w:sz w:val="24"/>
          <w:szCs w:val="24"/>
        </w:rPr>
      </w:pPr>
      <w:r w:rsidRPr="00C11C2D">
        <w:rPr>
          <w:rFonts w:ascii="Book Antiqua" w:hAnsi="Book Antiqua"/>
          <w:color w:val="auto"/>
          <w:sz w:val="24"/>
          <w:szCs w:val="24"/>
        </w:rPr>
        <w:t>Promover</w:t>
      </w:r>
      <w:r w:rsidR="00B8537F" w:rsidRPr="00C11C2D">
        <w:rPr>
          <w:rFonts w:ascii="Book Antiqua" w:hAnsi="Book Antiqua"/>
          <w:color w:val="auto"/>
          <w:sz w:val="24"/>
          <w:szCs w:val="24"/>
        </w:rPr>
        <w:t xml:space="preserve"> entre los Ayuntamientos y Administraciones competentes la flexibilización de</w:t>
      </w:r>
      <w:r w:rsidR="00B41E1F" w:rsidRPr="00C11C2D">
        <w:rPr>
          <w:rFonts w:ascii="Book Antiqua" w:hAnsi="Book Antiqua"/>
          <w:color w:val="auto"/>
          <w:sz w:val="24"/>
          <w:szCs w:val="24"/>
        </w:rPr>
        <w:t xml:space="preserve"> </w:t>
      </w:r>
      <w:r w:rsidR="00B8537F" w:rsidRPr="00C11C2D">
        <w:rPr>
          <w:rFonts w:ascii="Book Antiqua" w:hAnsi="Book Antiqua"/>
          <w:color w:val="auto"/>
          <w:sz w:val="24"/>
          <w:szCs w:val="24"/>
        </w:rPr>
        <w:t xml:space="preserve">los horarios de apertura y consumo, así como los requisitos para la instalación de terrazas, fijando los aforos en función de la distancia de seguridad. </w:t>
      </w:r>
    </w:p>
    <w:p w14:paraId="62E5626A" w14:textId="090987C2" w:rsidR="00B8537F" w:rsidRPr="00C11C2D" w:rsidRDefault="00B8537F" w:rsidP="008144FB">
      <w:pPr>
        <w:pStyle w:val="CuerpoA"/>
        <w:numPr>
          <w:ilvl w:val="0"/>
          <w:numId w:val="2"/>
        </w:numPr>
        <w:spacing w:line="360" w:lineRule="auto"/>
        <w:ind w:left="567" w:hanging="567"/>
        <w:jc w:val="both"/>
        <w:rPr>
          <w:rFonts w:ascii="Book Antiqua" w:hAnsi="Book Antiqua"/>
          <w:color w:val="auto"/>
          <w:sz w:val="24"/>
          <w:szCs w:val="24"/>
        </w:rPr>
      </w:pPr>
      <w:r w:rsidRPr="00C11C2D">
        <w:rPr>
          <w:rFonts w:ascii="Book Antiqua" w:hAnsi="Book Antiqua"/>
          <w:color w:val="auto"/>
          <w:sz w:val="24"/>
          <w:szCs w:val="24"/>
        </w:rPr>
        <w:t xml:space="preserve">Promover acuerdos para que los Ayuntamientos y otras administraciones reduzcan o eliminen las tasas municipales al sector, así como la flexibilización del pago de estos tributos durante la vigencia de las restricciones. </w:t>
      </w:r>
    </w:p>
    <w:p w14:paraId="383B8948" w14:textId="44616BE7" w:rsidR="002C20CF" w:rsidRPr="00C11C2D" w:rsidRDefault="00B8537F" w:rsidP="008144FB">
      <w:pPr>
        <w:pStyle w:val="CuerpoA"/>
        <w:numPr>
          <w:ilvl w:val="0"/>
          <w:numId w:val="2"/>
        </w:numPr>
        <w:spacing w:line="360" w:lineRule="auto"/>
        <w:ind w:left="567" w:hanging="567"/>
        <w:jc w:val="both"/>
        <w:rPr>
          <w:rFonts w:ascii="Book Antiqua" w:hAnsi="Book Antiqua"/>
          <w:color w:val="auto"/>
          <w:sz w:val="24"/>
          <w:szCs w:val="24"/>
        </w:rPr>
      </w:pPr>
      <w:r w:rsidRPr="00C11C2D">
        <w:rPr>
          <w:rFonts w:ascii="Book Antiqua" w:hAnsi="Book Antiqua"/>
          <w:color w:val="auto"/>
          <w:sz w:val="24"/>
          <w:szCs w:val="24"/>
        </w:rPr>
        <w:t>Impulsa</w:t>
      </w:r>
      <w:r w:rsidR="00F7402C" w:rsidRPr="00C11C2D">
        <w:rPr>
          <w:rFonts w:ascii="Book Antiqua" w:hAnsi="Book Antiqua"/>
          <w:color w:val="auto"/>
          <w:sz w:val="24"/>
          <w:szCs w:val="24"/>
        </w:rPr>
        <w:t>r la creación de un plan sanitario que recoja unas guías de seguridad específicas para los</w:t>
      </w:r>
      <w:r w:rsidR="00AD5949" w:rsidRPr="00C11C2D">
        <w:rPr>
          <w:rFonts w:ascii="Book Antiqua" w:hAnsi="Book Antiqua"/>
          <w:color w:val="auto"/>
          <w:sz w:val="24"/>
          <w:szCs w:val="24"/>
        </w:rPr>
        <w:t xml:space="preserve"> tablaos flamencos de forma que </w:t>
      </w:r>
      <w:r w:rsidR="00907959" w:rsidRPr="00C11C2D">
        <w:rPr>
          <w:rFonts w:ascii="Book Antiqua" w:hAnsi="Book Antiqua"/>
          <w:color w:val="auto"/>
          <w:sz w:val="24"/>
          <w:szCs w:val="24"/>
        </w:rPr>
        <w:t>la sociedad vea estos espacios como lugares seguros</w:t>
      </w:r>
      <w:r w:rsidR="00AD5949" w:rsidRPr="00C11C2D">
        <w:rPr>
          <w:rFonts w:ascii="Book Antiqua" w:hAnsi="Book Antiqua"/>
          <w:color w:val="auto"/>
          <w:sz w:val="24"/>
          <w:szCs w:val="24"/>
        </w:rPr>
        <w:t>.</w:t>
      </w:r>
      <w:r w:rsidR="00F7402C" w:rsidRPr="00C11C2D">
        <w:rPr>
          <w:rFonts w:ascii="Book Antiqua" w:hAnsi="Book Antiqua"/>
          <w:color w:val="auto"/>
          <w:sz w:val="24"/>
          <w:szCs w:val="24"/>
        </w:rPr>
        <w:t xml:space="preserve"> </w:t>
      </w:r>
      <w:r w:rsidR="00863732" w:rsidRPr="00C11C2D">
        <w:rPr>
          <w:rFonts w:ascii="Book Antiqua" w:hAnsi="Book Antiqua"/>
          <w:color w:val="auto"/>
          <w:sz w:val="24"/>
          <w:szCs w:val="24"/>
        </w:rPr>
        <w:t>Y, a</w:t>
      </w:r>
      <w:r w:rsidR="00F7402C" w:rsidRPr="00C11C2D">
        <w:rPr>
          <w:rFonts w:ascii="Book Antiqua" w:hAnsi="Book Antiqua"/>
          <w:color w:val="auto"/>
          <w:sz w:val="24"/>
          <w:szCs w:val="24"/>
        </w:rPr>
        <w:t xml:space="preserve">l </w:t>
      </w:r>
      <w:r w:rsidR="00863732" w:rsidRPr="00C11C2D">
        <w:rPr>
          <w:rFonts w:ascii="Book Antiqua" w:hAnsi="Book Antiqua"/>
          <w:color w:val="auto"/>
          <w:sz w:val="24"/>
          <w:szCs w:val="24"/>
        </w:rPr>
        <w:t xml:space="preserve">mismo </w:t>
      </w:r>
      <w:r w:rsidR="00F7402C" w:rsidRPr="00C11C2D">
        <w:rPr>
          <w:rFonts w:ascii="Book Antiqua" w:hAnsi="Book Antiqua"/>
          <w:color w:val="auto"/>
          <w:sz w:val="24"/>
          <w:szCs w:val="24"/>
        </w:rPr>
        <w:t>tiempo</w:t>
      </w:r>
      <w:r w:rsidR="00863732" w:rsidRPr="00C11C2D">
        <w:rPr>
          <w:rFonts w:ascii="Book Antiqua" w:hAnsi="Book Antiqua"/>
          <w:color w:val="auto"/>
          <w:sz w:val="24"/>
          <w:szCs w:val="24"/>
        </w:rPr>
        <w:t>,</w:t>
      </w:r>
      <w:r w:rsidR="00F7402C" w:rsidRPr="00C11C2D">
        <w:rPr>
          <w:rFonts w:ascii="Book Antiqua" w:hAnsi="Book Antiqua"/>
          <w:color w:val="auto"/>
          <w:sz w:val="24"/>
          <w:szCs w:val="24"/>
        </w:rPr>
        <w:t xml:space="preserve"> se impulse </w:t>
      </w:r>
      <w:r w:rsidR="00AD5949" w:rsidRPr="00C11C2D">
        <w:rPr>
          <w:rFonts w:ascii="Book Antiqua" w:hAnsi="Book Antiqua"/>
          <w:color w:val="auto"/>
          <w:sz w:val="24"/>
          <w:szCs w:val="24"/>
        </w:rPr>
        <w:t xml:space="preserve">la formación de los trabajadores de los tablaos flamencos </w:t>
      </w:r>
      <w:r w:rsidR="00863732" w:rsidRPr="00C11C2D">
        <w:rPr>
          <w:rFonts w:ascii="Book Antiqua" w:hAnsi="Book Antiqua"/>
          <w:color w:val="auto"/>
          <w:sz w:val="24"/>
          <w:szCs w:val="24"/>
        </w:rPr>
        <w:t>en seguridad</w:t>
      </w:r>
      <w:r w:rsidR="002C20CF" w:rsidRPr="00C11C2D">
        <w:rPr>
          <w:rFonts w:ascii="Book Antiqua" w:hAnsi="Book Antiqua"/>
          <w:color w:val="auto"/>
          <w:sz w:val="24"/>
          <w:szCs w:val="24"/>
        </w:rPr>
        <w:t xml:space="preserve"> sanitaria</w:t>
      </w:r>
      <w:r w:rsidR="00F7402C" w:rsidRPr="00C11C2D">
        <w:rPr>
          <w:rFonts w:ascii="Book Antiqua" w:hAnsi="Book Antiqua"/>
          <w:color w:val="auto"/>
          <w:sz w:val="24"/>
          <w:szCs w:val="24"/>
        </w:rPr>
        <w:t xml:space="preserve"> y en</w:t>
      </w:r>
      <w:r w:rsidR="002C20CF" w:rsidRPr="00C11C2D">
        <w:rPr>
          <w:rFonts w:ascii="Book Antiqua" w:hAnsi="Book Antiqua"/>
          <w:color w:val="auto"/>
          <w:sz w:val="24"/>
          <w:szCs w:val="24"/>
        </w:rPr>
        <w:t xml:space="preserve"> competencias turísticas y</w:t>
      </w:r>
      <w:r w:rsidR="00F7402C" w:rsidRPr="00C11C2D">
        <w:rPr>
          <w:rFonts w:ascii="Book Antiqua" w:hAnsi="Book Antiqua"/>
          <w:color w:val="auto"/>
          <w:sz w:val="24"/>
          <w:szCs w:val="24"/>
        </w:rPr>
        <w:t xml:space="preserve"> de</w:t>
      </w:r>
      <w:r w:rsidR="002C20CF" w:rsidRPr="00C11C2D">
        <w:rPr>
          <w:rFonts w:ascii="Book Antiqua" w:hAnsi="Book Antiqua"/>
          <w:color w:val="auto"/>
          <w:sz w:val="24"/>
          <w:szCs w:val="24"/>
        </w:rPr>
        <w:t xml:space="preserve"> digitalización.</w:t>
      </w:r>
    </w:p>
    <w:p w14:paraId="0D955516" w14:textId="64A155E0" w:rsidR="00BA4EC6" w:rsidRPr="00473821" w:rsidRDefault="00BC2F9C" w:rsidP="00030050">
      <w:pPr>
        <w:pStyle w:val="CuerpoA"/>
        <w:numPr>
          <w:ilvl w:val="0"/>
          <w:numId w:val="2"/>
        </w:numPr>
        <w:spacing w:line="360" w:lineRule="auto"/>
        <w:ind w:left="567" w:hanging="567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Impulsar</w:t>
      </w:r>
      <w:r w:rsidR="00F7402C" w:rsidRPr="00863732">
        <w:rPr>
          <w:rFonts w:ascii="Book Antiqua" w:hAnsi="Book Antiqua"/>
          <w:sz w:val="24"/>
          <w:szCs w:val="24"/>
        </w:rPr>
        <w:t xml:space="preserve"> la c</w:t>
      </w:r>
      <w:r w:rsidR="002C20CF" w:rsidRPr="00863732">
        <w:rPr>
          <w:rFonts w:ascii="Book Antiqua" w:hAnsi="Book Antiqua"/>
          <w:sz w:val="24"/>
          <w:szCs w:val="24"/>
        </w:rPr>
        <w:t>reación de un Plan Nacional del Flamenco que logre la supervivencia de este arte como imagen de la cultura de España</w:t>
      </w:r>
      <w:r w:rsidR="00473821">
        <w:rPr>
          <w:rFonts w:ascii="Book Antiqua" w:hAnsi="Book Antiqua"/>
          <w:sz w:val="24"/>
          <w:szCs w:val="24"/>
        </w:rPr>
        <w:t xml:space="preserve"> a través de su promoción turística con campañas publicitarias específicas y el fomento de su enseñanza en centros educativos&gt;&gt;</w:t>
      </w:r>
      <w:r w:rsidR="00B41E1F">
        <w:rPr>
          <w:rFonts w:ascii="Book Antiqua" w:hAnsi="Book Antiqua"/>
          <w:sz w:val="24"/>
          <w:szCs w:val="24"/>
        </w:rPr>
        <w:t>.</w:t>
      </w:r>
    </w:p>
    <w:p w14:paraId="34EDE317" w14:textId="55D23111" w:rsidR="008E29FB" w:rsidRDefault="008E29FB">
      <w:pPr>
        <w:pStyle w:val="CuerpoA"/>
        <w:spacing w:line="360" w:lineRule="auto"/>
        <w:rPr>
          <w:rFonts w:ascii="Book Antiqua" w:hAnsi="Book Antiqua"/>
          <w:sz w:val="24"/>
          <w:szCs w:val="24"/>
        </w:rPr>
      </w:pPr>
    </w:p>
    <w:sectPr w:rsidR="008E29FB" w:rsidSect="0017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701" w:bottom="1417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86171E" w14:textId="77777777" w:rsidR="00853313" w:rsidRDefault="00853313" w:rsidP="0080337F">
      <w:r>
        <w:separator/>
      </w:r>
    </w:p>
  </w:endnote>
  <w:endnote w:type="continuationSeparator" w:id="0">
    <w:p w14:paraId="78498099" w14:textId="77777777" w:rsidR="00853313" w:rsidRDefault="00853313" w:rsidP="00803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45A53" w14:textId="77777777" w:rsidR="0088616C" w:rsidRDefault="0088616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CA41E" w14:textId="77777777" w:rsidR="009D71A7" w:rsidRDefault="009D71A7">
    <w:pPr>
      <w:pStyle w:val="Piedepgina"/>
      <w:jc w:val="right"/>
    </w:pPr>
    <w:r>
      <w:fldChar w:fldCharType="begin"/>
    </w:r>
    <w:r>
      <w:instrText xml:space="preserve"> PAGE </w:instrText>
    </w:r>
    <w:r>
      <w:fldChar w:fldCharType="separate"/>
    </w:r>
    <w:r w:rsidR="00E26CAA">
      <w:rPr>
        <w:noProof/>
      </w:rPr>
      <w:t>10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BBAAB" w14:textId="77777777" w:rsidR="009D71A7" w:rsidRPr="00BA0A16" w:rsidRDefault="009D71A7" w:rsidP="00CE097A">
    <w:pPr>
      <w:pStyle w:val="Prrafobsico"/>
      <w:ind w:right="360" w:firstLine="708"/>
      <w:jc w:val="center"/>
      <w:rPr>
        <w:rFonts w:ascii="Book Antiqua" w:hAnsi="Book Antiqua" w:cs="Times New Roman"/>
        <w:i/>
        <w:iCs/>
        <w:sz w:val="20"/>
        <w:szCs w:val="20"/>
      </w:rPr>
    </w:pPr>
    <w:r>
      <w:rPr>
        <w:rFonts w:ascii="Book Antiqua" w:hAnsi="Book Antiqua" w:cs="Times New Roman"/>
        <w:i/>
        <w:iCs/>
        <w:sz w:val="20"/>
        <w:szCs w:val="20"/>
      </w:rPr>
      <w:t>G</w:t>
    </w:r>
    <w:r w:rsidRPr="00BA0A16">
      <w:rPr>
        <w:rFonts w:ascii="Book Antiqua" w:hAnsi="Book Antiqua" w:cs="Times New Roman"/>
        <w:i/>
        <w:iCs/>
        <w:sz w:val="20"/>
        <w:szCs w:val="20"/>
      </w:rPr>
      <w:t>rupo Parlamentario VOX, Carrera de San Jerónimo s/n 28071 Madrid</w:t>
    </w:r>
  </w:p>
  <w:p w14:paraId="4404DACF" w14:textId="77777777" w:rsidR="009D71A7" w:rsidRPr="00BA0A16" w:rsidRDefault="009D71A7" w:rsidP="00CE097A">
    <w:pPr>
      <w:pStyle w:val="Prrafobsico"/>
      <w:ind w:firstLine="708"/>
      <w:rPr>
        <w:rFonts w:ascii="Book Antiqua" w:hAnsi="Book Antiqua" w:cs="Times New Roman"/>
        <w:i/>
        <w:iCs/>
        <w:sz w:val="20"/>
        <w:szCs w:val="20"/>
      </w:rPr>
    </w:pPr>
    <w:r>
      <w:rPr>
        <w:rFonts w:ascii="Book Antiqua" w:hAnsi="Book Antiqua" w:cs="Times New Roman"/>
        <w:i/>
        <w:iCs/>
        <w:sz w:val="20"/>
        <w:szCs w:val="20"/>
      </w:rPr>
      <w:t xml:space="preserve">                                           </w:t>
    </w:r>
    <w:r w:rsidRPr="00BA0A16">
      <w:rPr>
        <w:rFonts w:ascii="Book Antiqua" w:hAnsi="Book Antiqua" w:cs="Times New Roman"/>
        <w:i/>
        <w:iCs/>
        <w:sz w:val="20"/>
        <w:szCs w:val="20"/>
      </w:rPr>
      <w:t>Telf. 91 390 57 63 /91 390 76 42</w:t>
    </w:r>
  </w:p>
  <w:p w14:paraId="094B02E1" w14:textId="77777777" w:rsidR="009D71A7" w:rsidRDefault="009D71A7" w:rsidP="00CE097A">
    <w:pPr>
      <w:pStyle w:val="Prrafobsico"/>
      <w:jc w:val="center"/>
    </w:pPr>
    <w:r w:rsidRPr="00BA0A16">
      <w:rPr>
        <w:rFonts w:ascii="Book Antiqua" w:hAnsi="Book Antiqua" w:cs="Times New Roman"/>
        <w:i/>
        <w:iCs/>
        <w:sz w:val="20"/>
        <w:szCs w:val="20"/>
      </w:rPr>
      <w:t>gpvox@congreso.es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52AA2" w14:textId="77777777" w:rsidR="00853313" w:rsidRDefault="00853313" w:rsidP="0080337F">
      <w:r>
        <w:separator/>
      </w:r>
    </w:p>
  </w:footnote>
  <w:footnote w:type="continuationSeparator" w:id="0">
    <w:p w14:paraId="5017184F" w14:textId="77777777" w:rsidR="00853313" w:rsidRDefault="00853313" w:rsidP="0080337F">
      <w:r>
        <w:continuationSeparator/>
      </w:r>
    </w:p>
  </w:footnote>
  <w:footnote w:id="1">
    <w:p w14:paraId="560A2F51" w14:textId="2D8C11E1" w:rsidR="00B65E6D" w:rsidRPr="008D4779" w:rsidRDefault="00B65E6D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8144FB">
        <w:rPr>
          <w:lang w:val="es-ES"/>
        </w:rPr>
        <w:t xml:space="preserve"> </w:t>
      </w:r>
      <w:r w:rsidR="00C11C2D">
        <w:fldChar w:fldCharType="begin"/>
      </w:r>
      <w:r w:rsidR="00C11C2D" w:rsidRPr="00EF7C51">
        <w:rPr>
          <w:lang w:val="es-ES"/>
        </w:rPr>
        <w:instrText xml:space="preserve"> HYPERLINK "https://ich.unesco.org/es/RL/el-flamenco-00363" </w:instrText>
      </w:r>
      <w:r w:rsidR="00C11C2D">
        <w:fldChar w:fldCharType="separate"/>
      </w:r>
      <w:r w:rsidR="008D4779" w:rsidRPr="008144FB">
        <w:rPr>
          <w:rStyle w:val="Hipervnculo"/>
          <w:rFonts w:ascii="Book Antiqua" w:hAnsi="Book Antiqua"/>
          <w:lang w:val="es-ES"/>
        </w:rPr>
        <w:t>https://ich.unesco.org/es/RL/el-flamenco-00363</w:t>
      </w:r>
      <w:r w:rsidR="00C11C2D">
        <w:rPr>
          <w:rStyle w:val="Hipervnculo"/>
          <w:rFonts w:ascii="Book Antiqua" w:hAnsi="Book Antiqua"/>
          <w:lang w:val="es-ES"/>
        </w:rPr>
        <w:fldChar w:fldCharType="end"/>
      </w:r>
      <w:r w:rsidR="008D4779" w:rsidRPr="008144FB">
        <w:rPr>
          <w:rFonts w:ascii="Book Antiqua" w:hAnsi="Book Antiqua"/>
          <w:lang w:val="es-ES"/>
        </w:rPr>
        <w:t xml:space="preserve"> [fecha de consulta:16 de </w:t>
      </w:r>
      <w:r w:rsidR="005730D1">
        <w:rPr>
          <w:rFonts w:ascii="Book Antiqua" w:hAnsi="Book Antiqua"/>
          <w:lang w:val="es-ES"/>
        </w:rPr>
        <w:t>marzo de 2021].</w:t>
      </w:r>
    </w:p>
  </w:footnote>
  <w:footnote w:id="2">
    <w:p w14:paraId="2DB772CC" w14:textId="1868CFE9" w:rsidR="00B8537F" w:rsidRPr="00B8537F" w:rsidRDefault="00B8537F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B8537F">
        <w:rPr>
          <w:lang w:val="es-ES"/>
        </w:rPr>
        <w:t xml:space="preserve"> </w:t>
      </w:r>
      <w:proofErr w:type="spellStart"/>
      <w:r>
        <w:rPr>
          <w:i/>
          <w:iCs/>
          <w:lang w:val="es-ES"/>
        </w:rPr>
        <w:t>Idem</w:t>
      </w:r>
      <w:proofErr w:type="spellEnd"/>
      <w:r>
        <w:rPr>
          <w:lang w:val="es-ES"/>
        </w:rPr>
        <w:t>.</w:t>
      </w:r>
    </w:p>
  </w:footnote>
  <w:footnote w:id="3">
    <w:p w14:paraId="7C753574" w14:textId="27418015" w:rsidR="004D013B" w:rsidRPr="008144FB" w:rsidRDefault="004D013B" w:rsidP="008144FB">
      <w:pPr>
        <w:pStyle w:val="Textonotapie"/>
        <w:jc w:val="both"/>
        <w:rPr>
          <w:lang w:val="es-ES"/>
        </w:rPr>
      </w:pPr>
      <w:r w:rsidRPr="008144FB">
        <w:rPr>
          <w:rStyle w:val="Refdenotaalpie"/>
          <w:rFonts w:ascii="Book Antiqua" w:hAnsi="Book Antiqua"/>
        </w:rPr>
        <w:footnoteRef/>
      </w:r>
      <w:r w:rsidRPr="008144FB">
        <w:rPr>
          <w:rFonts w:ascii="Book Antiqua" w:hAnsi="Book Antiqua"/>
          <w:lang w:val="es-ES"/>
        </w:rPr>
        <w:t xml:space="preserve"> </w:t>
      </w:r>
      <w:r w:rsidR="00C11C2D">
        <w:fldChar w:fldCharType="begin"/>
      </w:r>
      <w:r w:rsidR="00C11C2D" w:rsidRPr="00EF7C51">
        <w:rPr>
          <w:lang w:val="es-ES"/>
        </w:rPr>
        <w:instrText xml:space="preserve"> HYPERLINK "https://www.antfes.com/copia-de-objetivos" </w:instrText>
      </w:r>
      <w:r w:rsidR="00C11C2D">
        <w:fldChar w:fldCharType="separate"/>
      </w:r>
      <w:r>
        <w:rPr>
          <w:rStyle w:val="Hipervnculo"/>
          <w:rFonts w:ascii="Book Antiqua" w:hAnsi="Book Antiqua"/>
          <w:lang w:val="es-ES"/>
        </w:rPr>
        <w:t>https://www.antfes.com/copia-de-objetivos</w:t>
      </w:r>
      <w:r w:rsidR="00C11C2D">
        <w:rPr>
          <w:rStyle w:val="Hipervnculo"/>
          <w:rFonts w:ascii="Book Antiqua" w:hAnsi="Book Antiqua"/>
          <w:lang w:val="es-ES"/>
        </w:rPr>
        <w:fldChar w:fldCharType="end"/>
      </w:r>
      <w:r w:rsidRPr="008144FB">
        <w:rPr>
          <w:rFonts w:ascii="Book Antiqua" w:hAnsi="Book Antiqua"/>
          <w:lang w:val="es-ES"/>
        </w:rPr>
        <w:t xml:space="preserve"> [fecha de consulta: 16 de marzo de 2021]</w:t>
      </w:r>
    </w:p>
  </w:footnote>
  <w:footnote w:id="4">
    <w:p w14:paraId="08A7ACB7" w14:textId="69AEC2F3" w:rsidR="004D013B" w:rsidRPr="005730D1" w:rsidRDefault="004D013B" w:rsidP="004D013B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5730D1">
        <w:rPr>
          <w:lang w:val="es-ES"/>
        </w:rPr>
        <w:t xml:space="preserve"> </w:t>
      </w:r>
      <w:proofErr w:type="spellStart"/>
      <w:r w:rsidRPr="005730D1">
        <w:rPr>
          <w:rFonts w:ascii="Book Antiqua" w:hAnsi="Book Antiqua"/>
          <w:i/>
          <w:iCs/>
          <w:lang w:val="es-ES"/>
        </w:rPr>
        <w:t>Idem</w:t>
      </w:r>
      <w:proofErr w:type="spellEnd"/>
      <w:r w:rsidRPr="005730D1">
        <w:rPr>
          <w:rFonts w:ascii="Book Antiqua" w:hAnsi="Book Antiqua"/>
          <w:i/>
          <w:iCs/>
          <w:lang w:val="es-ES"/>
        </w:rPr>
        <w:t>.</w:t>
      </w:r>
    </w:p>
  </w:footnote>
  <w:footnote w:id="5">
    <w:p w14:paraId="0D53D74E" w14:textId="06E2B4C9" w:rsidR="00F2062C" w:rsidRPr="00996CC4" w:rsidRDefault="00F2062C" w:rsidP="008144FB">
      <w:pPr>
        <w:pStyle w:val="Textonotapie"/>
        <w:jc w:val="both"/>
        <w:rPr>
          <w:rFonts w:ascii="Book Antiqua" w:hAnsi="Book Antiqua"/>
          <w:lang w:val="es-ES"/>
        </w:rPr>
      </w:pPr>
      <w:r w:rsidRPr="00F2062C">
        <w:rPr>
          <w:rStyle w:val="Refdenotaalpie"/>
          <w:rFonts w:ascii="Book Antiqua" w:hAnsi="Book Antiqua"/>
        </w:rPr>
        <w:footnoteRef/>
      </w:r>
      <w:r w:rsidRPr="008144FB">
        <w:rPr>
          <w:rFonts w:ascii="Book Antiqua" w:hAnsi="Book Antiqua"/>
          <w:lang w:val="es-ES"/>
        </w:rPr>
        <w:t xml:space="preserve"> </w:t>
      </w:r>
      <w:r w:rsidR="00C11C2D">
        <w:fldChar w:fldCharType="begin"/>
      </w:r>
      <w:r w:rsidR="00C11C2D" w:rsidRPr="00EF7C51">
        <w:rPr>
          <w:lang w:val="es-ES"/>
        </w:rPr>
        <w:instrText xml:space="preserve"> HYPERLINK "https://www.tourinews.es/espana/madrid-estudia-declarar-tablaos-flamencos-bien-interes-genera</w:instrText>
      </w:r>
      <w:r w:rsidR="00C11C2D" w:rsidRPr="00EF7C51">
        <w:rPr>
          <w:lang w:val="es-ES"/>
        </w:rPr>
        <w:instrText xml:space="preserve">l_4460848_102.html" </w:instrText>
      </w:r>
      <w:r w:rsidR="00C11C2D">
        <w:fldChar w:fldCharType="separate"/>
      </w:r>
      <w:r w:rsidR="00996CC4" w:rsidRPr="008144FB">
        <w:rPr>
          <w:rStyle w:val="Hipervnculo"/>
          <w:lang w:val="es-ES"/>
        </w:rPr>
        <w:t>https://www.tourinews.es/espana/madrid-estudia-declarar-tablaos-flamencos-bien-interes-general_4460848_102.html</w:t>
      </w:r>
      <w:r w:rsidR="00C11C2D">
        <w:rPr>
          <w:rStyle w:val="Hipervnculo"/>
          <w:lang w:val="es-ES"/>
        </w:rPr>
        <w:fldChar w:fldCharType="end"/>
      </w:r>
      <w:r w:rsidR="00996CC4" w:rsidRPr="00996CC4">
        <w:rPr>
          <w:rFonts w:ascii="Book Antiqua" w:hAnsi="Book Antiqua"/>
          <w:lang w:val="es-ES"/>
        </w:rPr>
        <w:t xml:space="preserve"> </w:t>
      </w:r>
      <w:r w:rsidR="00996CC4" w:rsidRPr="008144FB">
        <w:rPr>
          <w:rFonts w:ascii="Book Antiqua" w:hAnsi="Book Antiqua"/>
          <w:lang w:val="es-ES"/>
        </w:rPr>
        <w:t>[fecha de consulta</w:t>
      </w:r>
      <w:r w:rsidR="00996CC4">
        <w:rPr>
          <w:rFonts w:ascii="Book Antiqua" w:hAnsi="Book Antiqua"/>
          <w:lang w:val="es-ES"/>
        </w:rPr>
        <w:t>: 16 de marzo de 2020].</w:t>
      </w:r>
    </w:p>
  </w:footnote>
  <w:footnote w:id="6">
    <w:p w14:paraId="5CBB739B" w14:textId="300E8A22" w:rsidR="00502BB5" w:rsidRPr="00DC54B4" w:rsidRDefault="00502BB5" w:rsidP="008144FB">
      <w:pPr>
        <w:pStyle w:val="Textonotapie"/>
        <w:jc w:val="both"/>
        <w:rPr>
          <w:rFonts w:ascii="Book Antiqua" w:hAnsi="Book Antiqua"/>
          <w:lang w:val="es-ES"/>
        </w:rPr>
      </w:pPr>
      <w:r w:rsidRPr="00DC54B4">
        <w:rPr>
          <w:rStyle w:val="Refdenotaalpie"/>
          <w:rFonts w:ascii="Book Antiqua" w:hAnsi="Book Antiqua"/>
        </w:rPr>
        <w:footnoteRef/>
      </w:r>
      <w:r w:rsidRPr="008144FB">
        <w:rPr>
          <w:rFonts w:ascii="Book Antiqua" w:hAnsi="Book Antiqua"/>
          <w:lang w:val="es-ES"/>
        </w:rPr>
        <w:t xml:space="preserve"> https://www.ine.es/dyngs/INEbase/es/operacion.htm?c=Estadistica_C&amp;cid=1254736176996&amp;menu=ultiDatos&amp;idp=1254735576863</w:t>
      </w:r>
    </w:p>
  </w:footnote>
  <w:footnote w:id="7">
    <w:p w14:paraId="5CAFCA92" w14:textId="2A3513EB" w:rsidR="00502BB5" w:rsidRPr="008144FB" w:rsidRDefault="00502BB5" w:rsidP="008144FB">
      <w:pPr>
        <w:pStyle w:val="Textonotapie"/>
        <w:jc w:val="both"/>
        <w:rPr>
          <w:rFonts w:ascii="Book Antiqua" w:hAnsi="Book Antiqua"/>
          <w:lang w:val="es-ES"/>
        </w:rPr>
      </w:pPr>
      <w:r w:rsidRPr="008144FB">
        <w:rPr>
          <w:rStyle w:val="Refdenotaalpie"/>
          <w:rFonts w:ascii="Book Antiqua" w:hAnsi="Book Antiqua"/>
        </w:rPr>
        <w:footnoteRef/>
      </w:r>
      <w:r w:rsidRPr="008144FB">
        <w:rPr>
          <w:rFonts w:ascii="Book Antiqua" w:hAnsi="Book Antiqua"/>
          <w:lang w:val="es-ES"/>
        </w:rPr>
        <w:t xml:space="preserve"> https://www.ine.es/dyngs/INEbase/es/operacion.htm?c=Estadistica_C&amp;cid=1254736177002&amp;menu=ultiDatos&amp;idp=1254735576863</w:t>
      </w:r>
    </w:p>
  </w:footnote>
  <w:footnote w:id="8">
    <w:p w14:paraId="30F57EBE" w14:textId="767DAF44" w:rsidR="00502BB5" w:rsidRPr="00502BB5" w:rsidRDefault="00502BB5" w:rsidP="008144FB">
      <w:pPr>
        <w:pStyle w:val="Textonotapie"/>
        <w:jc w:val="both"/>
        <w:rPr>
          <w:lang w:val="es-ES"/>
        </w:rPr>
      </w:pPr>
      <w:r w:rsidRPr="008144FB">
        <w:rPr>
          <w:rStyle w:val="Refdenotaalpie"/>
          <w:rFonts w:ascii="Book Antiqua" w:hAnsi="Book Antiqua"/>
        </w:rPr>
        <w:footnoteRef/>
      </w:r>
      <w:r w:rsidRPr="008144FB">
        <w:rPr>
          <w:rFonts w:ascii="Book Antiqua" w:hAnsi="Book Antiqua"/>
          <w:lang w:val="es-ES"/>
        </w:rPr>
        <w:t xml:space="preserve"> https://www.ine.es/dyngs/INEbase/es/operacion.htm?c=Estadistica_C&amp;cid=1254736176990&amp;menu=ultiDatos&amp;idp=1254735576863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EE47FE" w14:textId="55CD8C1D" w:rsidR="0088616C" w:rsidRDefault="0088616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3DE00" w14:textId="49850C5A" w:rsidR="009D71A7" w:rsidRDefault="007000C9">
    <w:pPr>
      <w:pStyle w:val="CuerpoA"/>
      <w:spacing w:before="240" w:after="203"/>
    </w:pPr>
    <w:r>
      <w:rPr>
        <w:noProof/>
      </w:rPr>
      <mc:AlternateContent>
        <mc:Choice Requires="wpg">
          <w:drawing>
            <wp:inline distT="0" distB="0" distL="0" distR="0" wp14:anchorId="3DDB2A79" wp14:editId="1BF93D20">
              <wp:extent cx="6421120" cy="887730"/>
              <wp:effectExtent l="0" t="0" r="8255" b="0"/>
              <wp:docPr id="1" name="Group 2"/>
              <wp:cNvGraphicFramePr>
                <a:graphicFrameLocks xmlns:a="http://schemas.openxmlformats.org/drawingml/2006/main" noMove="1" noResize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Rot="1" noMove="1" noResize="1"/>
                    </wpg:cNvGrpSpPr>
                    <wpg:grpSpPr bwMode="auto">
                      <a:xfrm>
                        <a:off x="0" y="0"/>
                        <a:ext cx="6421120" cy="887730"/>
                        <a:chOff x="0" y="0"/>
                        <a:chExt cx="6421055" cy="888211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0350" cy="88821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Freeform 4"/>
                      <wps:cNvSpPr>
                        <a:spLocks noChangeArrowheads="1"/>
                      </wps:cNvSpPr>
                      <wps:spPr bwMode="auto">
                        <a:xfrm>
                          <a:off x="5366520" y="162401"/>
                          <a:ext cx="305862" cy="637084"/>
                        </a:xfrm>
                        <a:custGeom>
                          <a:avLst/>
                          <a:gdLst>
                            <a:gd name="T0" fmla="+- 0 21600 3"/>
                            <a:gd name="T1" fmla="*/ T0 w 21597"/>
                            <a:gd name="T2" fmla="*/ 0 h 21600"/>
                            <a:gd name="T3" fmla="+- 0 21600 3"/>
                            <a:gd name="T4" fmla="*/ T3 w 21597"/>
                            <a:gd name="T5" fmla="*/ 3330 h 21600"/>
                            <a:gd name="T6" fmla="+- 0 21574 3"/>
                            <a:gd name="T7" fmla="*/ T6 w 21597"/>
                            <a:gd name="T8" fmla="*/ 3329 h 21600"/>
                            <a:gd name="T9" fmla="+- 0 20400 3"/>
                            <a:gd name="T10" fmla="*/ T9 w 21597"/>
                            <a:gd name="T11" fmla="*/ 3347 h 21600"/>
                            <a:gd name="T12" fmla="+- 0 18098 3"/>
                            <a:gd name="T13" fmla="*/ T12 w 21597"/>
                            <a:gd name="T14" fmla="*/ 3532 h 21600"/>
                            <a:gd name="T15" fmla="+- 0 16123 3"/>
                            <a:gd name="T16" fmla="*/ T15 w 21597"/>
                            <a:gd name="T17" fmla="*/ 3867 h 21600"/>
                            <a:gd name="T18" fmla="+- 0 14469 3"/>
                            <a:gd name="T19" fmla="*/ T18 w 21597"/>
                            <a:gd name="T20" fmla="*/ 4310 h 21600"/>
                            <a:gd name="T21" fmla="+- 0 12746 3"/>
                            <a:gd name="T22" fmla="*/ T21 w 21597"/>
                            <a:gd name="T23" fmla="*/ 5024 h 21600"/>
                            <a:gd name="T24" fmla="+- 0 11278 3"/>
                            <a:gd name="T25" fmla="*/ T24 w 21597"/>
                            <a:gd name="T26" fmla="*/ 5881 h 21600"/>
                            <a:gd name="T27" fmla="+- 0 10457 3"/>
                            <a:gd name="T28" fmla="*/ T27 w 21597"/>
                            <a:gd name="T29" fmla="*/ 6554 h 21600"/>
                            <a:gd name="T30" fmla="+- 0 9756 3"/>
                            <a:gd name="T31" fmla="*/ T30 w 21597"/>
                            <a:gd name="T32" fmla="*/ 7395 h 21600"/>
                            <a:gd name="T33" fmla="+- 0 9106 3"/>
                            <a:gd name="T34" fmla="*/ T33 w 21597"/>
                            <a:gd name="T35" fmla="*/ 8537 h 21600"/>
                            <a:gd name="T36" fmla="+- 0 8736 3"/>
                            <a:gd name="T37" fmla="*/ T36 w 21597"/>
                            <a:gd name="T38" fmla="*/ 9848 h 21600"/>
                            <a:gd name="T39" fmla="+- 0 8685 3"/>
                            <a:gd name="T40" fmla="*/ T39 w 21597"/>
                            <a:gd name="T41" fmla="*/ 11188 h 21600"/>
                            <a:gd name="T42" fmla="+- 0 8993 3"/>
                            <a:gd name="T43" fmla="*/ T42 w 21597"/>
                            <a:gd name="T44" fmla="*/ 12501 h 21600"/>
                            <a:gd name="T45" fmla="+- 0 9678 3"/>
                            <a:gd name="T46" fmla="*/ T45 w 21597"/>
                            <a:gd name="T47" fmla="*/ 13853 h 21600"/>
                            <a:gd name="T48" fmla="+- 0 10611 3"/>
                            <a:gd name="T49" fmla="*/ T48 w 21597"/>
                            <a:gd name="T50" fmla="*/ 14971 h 21600"/>
                            <a:gd name="T51" fmla="+- 0 11566 3"/>
                            <a:gd name="T52" fmla="*/ T51 w 21597"/>
                            <a:gd name="T53" fmla="*/ 15769 h 21600"/>
                            <a:gd name="T54" fmla="+- 0 12631 3"/>
                            <a:gd name="T55" fmla="*/ T54 w 21597"/>
                            <a:gd name="T56" fmla="*/ 16436 h 21600"/>
                            <a:gd name="T57" fmla="+- 0 14069 3"/>
                            <a:gd name="T58" fmla="*/ T57 w 21597"/>
                            <a:gd name="T59" fmla="*/ 17090 h 21600"/>
                            <a:gd name="T60" fmla="+- 0 15677 3"/>
                            <a:gd name="T61" fmla="*/ T60 w 21597"/>
                            <a:gd name="T62" fmla="*/ 17617 h 21600"/>
                            <a:gd name="T63" fmla="+- 0 17267 3"/>
                            <a:gd name="T64" fmla="*/ T63 w 21597"/>
                            <a:gd name="T65" fmla="*/ 17961 h 21600"/>
                            <a:gd name="T66" fmla="+- 0 18859 3"/>
                            <a:gd name="T67" fmla="*/ T66 w 21597"/>
                            <a:gd name="T68" fmla="*/ 18175 h 21600"/>
                            <a:gd name="T69" fmla="+- 0 19916 3"/>
                            <a:gd name="T70" fmla="*/ T69 w 21597"/>
                            <a:gd name="T71" fmla="*/ 18229 h 21600"/>
                            <a:gd name="T72" fmla="+- 0 21600 3"/>
                            <a:gd name="T73" fmla="*/ T72 w 21597"/>
                            <a:gd name="T74" fmla="*/ 18232 h 21600"/>
                            <a:gd name="T75" fmla="+- 0 21600 3"/>
                            <a:gd name="T76" fmla="*/ T75 w 21597"/>
                            <a:gd name="T77" fmla="*/ 21599 h 21600"/>
                            <a:gd name="T78" fmla="+- 0 21403 3"/>
                            <a:gd name="T79" fmla="*/ T78 w 21597"/>
                            <a:gd name="T80" fmla="*/ 21600 h 21600"/>
                            <a:gd name="T81" fmla="+- 0 19334 3"/>
                            <a:gd name="T82" fmla="*/ T81 w 21597"/>
                            <a:gd name="T83" fmla="*/ 21572 h 21600"/>
                            <a:gd name="T84" fmla="+- 0 17996 3"/>
                            <a:gd name="T85" fmla="*/ T84 w 21597"/>
                            <a:gd name="T86" fmla="*/ 21490 h 21600"/>
                            <a:gd name="T87" fmla="+- 0 15572 3"/>
                            <a:gd name="T88" fmla="*/ T87 w 21597"/>
                            <a:gd name="T89" fmla="*/ 21262 h 21600"/>
                            <a:gd name="T90" fmla="+- 0 12896 3"/>
                            <a:gd name="T91" fmla="*/ T90 w 21597"/>
                            <a:gd name="T92" fmla="*/ 20847 h 21600"/>
                            <a:gd name="T93" fmla="+- 0 10549 3"/>
                            <a:gd name="T94" fmla="*/ T93 w 21597"/>
                            <a:gd name="T95" fmla="*/ 20312 h 21600"/>
                            <a:gd name="T96" fmla="+- 0 8396 3"/>
                            <a:gd name="T97" fmla="*/ T96 w 21597"/>
                            <a:gd name="T98" fmla="*/ 19634 h 21600"/>
                            <a:gd name="T99" fmla="+- 0 6293 3"/>
                            <a:gd name="T100" fmla="*/ T99 w 21597"/>
                            <a:gd name="T101" fmla="*/ 18762 h 21600"/>
                            <a:gd name="T102" fmla="+- 0 4482 3"/>
                            <a:gd name="T103" fmla="*/ T102 w 21597"/>
                            <a:gd name="T104" fmla="*/ 17753 h 21600"/>
                            <a:gd name="T105" fmla="+- 0 3237 3"/>
                            <a:gd name="T106" fmla="*/ T105 w 21597"/>
                            <a:gd name="T107" fmla="*/ 16878 h 21600"/>
                            <a:gd name="T108" fmla="+- 0 2228 3"/>
                            <a:gd name="T109" fmla="*/ T108 w 21597"/>
                            <a:gd name="T110" fmla="*/ 15952 h 21600"/>
                            <a:gd name="T111" fmla="+- 0 1195 3"/>
                            <a:gd name="T112" fmla="*/ T111 w 21597"/>
                            <a:gd name="T113" fmla="*/ 14704 h 21600"/>
                            <a:gd name="T114" fmla="+- 0 500 3"/>
                            <a:gd name="T115" fmla="*/ T114 w 21597"/>
                            <a:gd name="T116" fmla="*/ 13451 h 21600"/>
                            <a:gd name="T117" fmla="+- 0 128 3"/>
                            <a:gd name="T118" fmla="*/ T117 w 21597"/>
                            <a:gd name="T119" fmla="*/ 12389 h 21600"/>
                            <a:gd name="T120" fmla="+- 0 3 3"/>
                            <a:gd name="T121" fmla="*/ T120 w 21597"/>
                            <a:gd name="T122" fmla="*/ 10853 h 21600"/>
                            <a:gd name="T123" fmla="+- 0 193 3"/>
                            <a:gd name="T124" fmla="*/ T123 w 21597"/>
                            <a:gd name="T125" fmla="*/ 9123 h 21600"/>
                            <a:gd name="T126" fmla="+- 0 617 3"/>
                            <a:gd name="T127" fmla="*/ T126 w 21597"/>
                            <a:gd name="T128" fmla="*/ 7922 h 21600"/>
                            <a:gd name="T129" fmla="+- 0 1261 3"/>
                            <a:gd name="T130" fmla="*/ T129 w 21597"/>
                            <a:gd name="T131" fmla="*/ 6806 h 21600"/>
                            <a:gd name="T132" fmla="+- 0 2172 3"/>
                            <a:gd name="T133" fmla="*/ T132 w 21597"/>
                            <a:gd name="T134" fmla="*/ 5703 h 21600"/>
                            <a:gd name="T135" fmla="+- 0 3290 3"/>
                            <a:gd name="T136" fmla="*/ T135 w 21597"/>
                            <a:gd name="T137" fmla="*/ 4697 h 21600"/>
                            <a:gd name="T138" fmla="+- 0 4807 3"/>
                            <a:gd name="T139" fmla="*/ T138 w 21597"/>
                            <a:gd name="T140" fmla="*/ 3670 h 21600"/>
                            <a:gd name="T141" fmla="+- 0 6592 3"/>
                            <a:gd name="T142" fmla="*/ T141 w 21597"/>
                            <a:gd name="T143" fmla="*/ 2735 h 21600"/>
                            <a:gd name="T144" fmla="+- 0 8313 3"/>
                            <a:gd name="T145" fmla="*/ T144 w 21597"/>
                            <a:gd name="T146" fmla="*/ 2037 h 21600"/>
                            <a:gd name="T147" fmla="+- 0 9967 3"/>
                            <a:gd name="T148" fmla="*/ T147 w 21597"/>
                            <a:gd name="T149" fmla="*/ 1494 h 21600"/>
                            <a:gd name="T150" fmla="+- 0 11945 3"/>
                            <a:gd name="T151" fmla="*/ T150 w 21597"/>
                            <a:gd name="T152" fmla="*/ 986 h 21600"/>
                            <a:gd name="T153" fmla="+- 0 14330 3"/>
                            <a:gd name="T154" fmla="*/ T153 w 21597"/>
                            <a:gd name="T155" fmla="*/ 523 h 21600"/>
                            <a:gd name="T156" fmla="+- 0 17006 3"/>
                            <a:gd name="T157" fmla="*/ T156 w 21597"/>
                            <a:gd name="T158" fmla="*/ 182 h 21600"/>
                            <a:gd name="T159" fmla="+- 0 20506 3"/>
                            <a:gd name="T160" fmla="*/ T159 w 21597"/>
                            <a:gd name="T161" fmla="*/ 3 h 21600"/>
                            <a:gd name="T162" fmla="+- 0 21600 3"/>
                            <a:gd name="T163" fmla="*/ T162 w 21597"/>
                            <a:gd name="T164" fmla="*/ 0 h 2160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  <a:cxn ang="0">
                              <a:pos x="T154" y="T155"/>
                            </a:cxn>
                            <a:cxn ang="0">
                              <a:pos x="T157" y="T158"/>
                            </a:cxn>
                            <a:cxn ang="0">
                              <a:pos x="T160" y="T161"/>
                            </a:cxn>
                            <a:cxn ang="0">
                              <a:pos x="T163" y="T164"/>
                            </a:cxn>
                          </a:cxnLst>
                          <a:rect l="0" t="0" r="r" b="b"/>
                          <a:pathLst>
                            <a:path w="21597" h="21600">
                              <a:moveTo>
                                <a:pt x="21597" y="0"/>
                              </a:moveTo>
                              <a:lnTo>
                                <a:pt x="21597" y="3330"/>
                              </a:lnTo>
                              <a:lnTo>
                                <a:pt x="21571" y="3329"/>
                              </a:lnTo>
                              <a:cubicBezTo>
                                <a:pt x="21153" y="3329"/>
                                <a:pt x="20728" y="3335"/>
                                <a:pt x="20397" y="3347"/>
                              </a:cubicBezTo>
                              <a:cubicBezTo>
                                <a:pt x="19736" y="3371"/>
                                <a:pt x="18699" y="3455"/>
                                <a:pt x="18095" y="3532"/>
                              </a:cubicBezTo>
                              <a:cubicBezTo>
                                <a:pt x="17490" y="3609"/>
                                <a:pt x="16602" y="3759"/>
                                <a:pt x="16120" y="3867"/>
                              </a:cubicBezTo>
                              <a:cubicBezTo>
                                <a:pt x="15639" y="3973"/>
                                <a:pt x="14894" y="4173"/>
                                <a:pt x="14466" y="4310"/>
                              </a:cubicBezTo>
                              <a:cubicBezTo>
                                <a:pt x="14038" y="4447"/>
                                <a:pt x="13262" y="4768"/>
                                <a:pt x="12743" y="5024"/>
                              </a:cubicBezTo>
                              <a:cubicBezTo>
                                <a:pt x="12224" y="5280"/>
                                <a:pt x="11563" y="5666"/>
                                <a:pt x="11275" y="5881"/>
                              </a:cubicBezTo>
                              <a:cubicBezTo>
                                <a:pt x="10986" y="6096"/>
                                <a:pt x="10618" y="6399"/>
                                <a:pt x="10454" y="6554"/>
                              </a:cubicBezTo>
                              <a:cubicBezTo>
                                <a:pt x="10291" y="6709"/>
                                <a:pt x="9975" y="7088"/>
                                <a:pt x="9753" y="7395"/>
                              </a:cubicBezTo>
                              <a:cubicBezTo>
                                <a:pt x="9531" y="7702"/>
                                <a:pt x="9237" y="8216"/>
                                <a:pt x="9103" y="8537"/>
                              </a:cubicBezTo>
                              <a:cubicBezTo>
                                <a:pt x="8968" y="8858"/>
                                <a:pt x="8802" y="9448"/>
                                <a:pt x="8733" y="9848"/>
                              </a:cubicBezTo>
                              <a:cubicBezTo>
                                <a:pt x="8665" y="10247"/>
                                <a:pt x="8642" y="10850"/>
                                <a:pt x="8682" y="11188"/>
                              </a:cubicBezTo>
                              <a:cubicBezTo>
                                <a:pt x="8723" y="11526"/>
                                <a:pt x="8861" y="12117"/>
                                <a:pt x="8990" y="12501"/>
                              </a:cubicBezTo>
                              <a:cubicBezTo>
                                <a:pt x="9118" y="12885"/>
                                <a:pt x="9427" y="13493"/>
                                <a:pt x="9675" y="13853"/>
                              </a:cubicBezTo>
                              <a:cubicBezTo>
                                <a:pt x="9923" y="14213"/>
                                <a:pt x="10343" y="14715"/>
                                <a:pt x="10608" y="14971"/>
                              </a:cubicBezTo>
                              <a:cubicBezTo>
                                <a:pt x="10873" y="15226"/>
                                <a:pt x="11303" y="15585"/>
                                <a:pt x="11563" y="15769"/>
                              </a:cubicBezTo>
                              <a:cubicBezTo>
                                <a:pt x="11822" y="15954"/>
                                <a:pt x="12303" y="16254"/>
                                <a:pt x="12628" y="16436"/>
                              </a:cubicBezTo>
                              <a:cubicBezTo>
                                <a:pt x="12955" y="16619"/>
                                <a:pt x="13602" y="16913"/>
                                <a:pt x="14066" y="17090"/>
                              </a:cubicBezTo>
                              <a:cubicBezTo>
                                <a:pt x="14532" y="17268"/>
                                <a:pt x="15256" y="17505"/>
                                <a:pt x="15674" y="17617"/>
                              </a:cubicBezTo>
                              <a:cubicBezTo>
                                <a:pt x="16094" y="17730"/>
                                <a:pt x="16810" y="17884"/>
                                <a:pt x="17264" y="17961"/>
                              </a:cubicBezTo>
                              <a:cubicBezTo>
                                <a:pt x="17719" y="18036"/>
                                <a:pt x="18436" y="18133"/>
                                <a:pt x="18856" y="18175"/>
                              </a:cubicBezTo>
                              <a:cubicBezTo>
                                <a:pt x="19121" y="18202"/>
                                <a:pt x="19464" y="18219"/>
                                <a:pt x="19913" y="18229"/>
                              </a:cubicBezTo>
                              <a:lnTo>
                                <a:pt x="21597" y="18232"/>
                              </a:lnTo>
                              <a:lnTo>
                                <a:pt x="21597" y="21599"/>
                              </a:lnTo>
                              <a:lnTo>
                                <a:pt x="21400" y="21600"/>
                              </a:lnTo>
                              <a:cubicBezTo>
                                <a:pt x="20422" y="21596"/>
                                <a:pt x="19490" y="21583"/>
                                <a:pt x="19331" y="21572"/>
                              </a:cubicBezTo>
                              <a:cubicBezTo>
                                <a:pt x="19171" y="21561"/>
                                <a:pt x="18568" y="21524"/>
                                <a:pt x="17993" y="21490"/>
                              </a:cubicBezTo>
                              <a:cubicBezTo>
                                <a:pt x="17417" y="21456"/>
                                <a:pt x="16326" y="21354"/>
                                <a:pt x="15569" y="21262"/>
                              </a:cubicBezTo>
                              <a:cubicBezTo>
                                <a:pt x="14813" y="21172"/>
                                <a:pt x="13609" y="20985"/>
                                <a:pt x="12893" y="20847"/>
                              </a:cubicBezTo>
                              <a:cubicBezTo>
                                <a:pt x="12179" y="20710"/>
                                <a:pt x="11121" y="20469"/>
                                <a:pt x="10546" y="20312"/>
                              </a:cubicBezTo>
                              <a:cubicBezTo>
                                <a:pt x="9969" y="20156"/>
                                <a:pt x="9001" y="19851"/>
                                <a:pt x="8393" y="19634"/>
                              </a:cubicBezTo>
                              <a:cubicBezTo>
                                <a:pt x="7785" y="19418"/>
                                <a:pt x="6839" y="19026"/>
                                <a:pt x="6290" y="18762"/>
                              </a:cubicBezTo>
                              <a:cubicBezTo>
                                <a:pt x="5742" y="18499"/>
                                <a:pt x="4927" y="18045"/>
                                <a:pt x="4479" y="17753"/>
                              </a:cubicBezTo>
                              <a:cubicBezTo>
                                <a:pt x="4032" y="17461"/>
                                <a:pt x="3471" y="17067"/>
                                <a:pt x="3234" y="16878"/>
                              </a:cubicBezTo>
                              <a:cubicBezTo>
                                <a:pt x="2998" y="16688"/>
                                <a:pt x="2543" y="16271"/>
                                <a:pt x="2225" y="15952"/>
                              </a:cubicBezTo>
                              <a:cubicBezTo>
                                <a:pt x="1907" y="15632"/>
                                <a:pt x="1442" y="15071"/>
                                <a:pt x="1192" y="14704"/>
                              </a:cubicBezTo>
                              <a:cubicBezTo>
                                <a:pt x="942" y="14338"/>
                                <a:pt x="629" y="13774"/>
                                <a:pt x="497" y="13451"/>
                              </a:cubicBezTo>
                              <a:cubicBezTo>
                                <a:pt x="365" y="13128"/>
                                <a:pt x="197" y="12651"/>
                                <a:pt x="125" y="12389"/>
                              </a:cubicBezTo>
                              <a:cubicBezTo>
                                <a:pt x="53" y="12128"/>
                                <a:pt x="-3" y="11437"/>
                                <a:pt x="0" y="10853"/>
                              </a:cubicBezTo>
                              <a:cubicBezTo>
                                <a:pt x="2" y="10217"/>
                                <a:pt x="79" y="9524"/>
                                <a:pt x="190" y="9123"/>
                              </a:cubicBezTo>
                              <a:cubicBezTo>
                                <a:pt x="291" y="8756"/>
                                <a:pt x="482" y="8215"/>
                                <a:pt x="614" y="7922"/>
                              </a:cubicBezTo>
                              <a:cubicBezTo>
                                <a:pt x="745" y="7629"/>
                                <a:pt x="1035" y="7127"/>
                                <a:pt x="1258" y="6806"/>
                              </a:cubicBezTo>
                              <a:cubicBezTo>
                                <a:pt x="1481" y="6485"/>
                                <a:pt x="1891" y="5989"/>
                                <a:pt x="2169" y="5703"/>
                              </a:cubicBezTo>
                              <a:cubicBezTo>
                                <a:pt x="2447" y="5417"/>
                                <a:pt x="2950" y="4964"/>
                                <a:pt x="3287" y="4697"/>
                              </a:cubicBezTo>
                              <a:cubicBezTo>
                                <a:pt x="3624" y="4429"/>
                                <a:pt x="4306" y="3967"/>
                                <a:pt x="4804" y="3670"/>
                              </a:cubicBezTo>
                              <a:cubicBezTo>
                                <a:pt x="5301" y="3373"/>
                                <a:pt x="6105" y="2952"/>
                                <a:pt x="6589" y="2735"/>
                              </a:cubicBezTo>
                              <a:cubicBezTo>
                                <a:pt x="7073" y="2518"/>
                                <a:pt x="7848" y="2204"/>
                                <a:pt x="8310" y="2037"/>
                              </a:cubicBezTo>
                              <a:cubicBezTo>
                                <a:pt x="8772" y="1870"/>
                                <a:pt x="9516" y="1626"/>
                                <a:pt x="9964" y="1494"/>
                              </a:cubicBezTo>
                              <a:cubicBezTo>
                                <a:pt x="10412" y="1361"/>
                                <a:pt x="11302" y="1133"/>
                                <a:pt x="11942" y="986"/>
                              </a:cubicBezTo>
                              <a:cubicBezTo>
                                <a:pt x="12581" y="839"/>
                                <a:pt x="13655" y="630"/>
                                <a:pt x="14327" y="523"/>
                              </a:cubicBezTo>
                              <a:cubicBezTo>
                                <a:pt x="14999" y="415"/>
                                <a:pt x="16203" y="262"/>
                                <a:pt x="17003" y="182"/>
                              </a:cubicBezTo>
                              <a:cubicBezTo>
                                <a:pt x="18107" y="71"/>
                                <a:pt x="18952" y="28"/>
                                <a:pt x="20503" y="3"/>
                              </a:cubicBezTo>
                              <a:lnTo>
                                <a:pt x="21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1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5"/>
                      <wps:cNvSpPr>
                        <a:spLocks noChangeArrowheads="1"/>
                      </wps:cNvSpPr>
                      <wps:spPr bwMode="auto">
                        <a:xfrm>
                          <a:off x="4944909" y="88701"/>
                          <a:ext cx="475317" cy="629803"/>
                        </a:xfrm>
                        <a:custGeom>
                          <a:avLst/>
                          <a:gdLst>
                            <a:gd name="T0" fmla="*/ 19232 w 21585"/>
                            <a:gd name="T1" fmla="*/ 0 h 21595"/>
                            <a:gd name="T2" fmla="*/ 20651 w 21585"/>
                            <a:gd name="T3" fmla="*/ 77 h 21595"/>
                            <a:gd name="T4" fmla="*/ 21256 w 21585"/>
                            <a:gd name="T5" fmla="*/ 358 h 21595"/>
                            <a:gd name="T6" fmla="*/ 21575 w 21585"/>
                            <a:gd name="T7" fmla="*/ 790 h 21595"/>
                            <a:gd name="T8" fmla="*/ 21524 w 21585"/>
                            <a:gd name="T9" fmla="*/ 1356 h 21595"/>
                            <a:gd name="T10" fmla="*/ 16991 w 21585"/>
                            <a:gd name="T11" fmla="*/ 10932 h 21595"/>
                            <a:gd name="T12" fmla="*/ 12374 w 21585"/>
                            <a:gd name="T13" fmla="*/ 20459 h 21595"/>
                            <a:gd name="T14" fmla="*/ 11888 w 21585"/>
                            <a:gd name="T15" fmla="*/ 21013 h 21595"/>
                            <a:gd name="T16" fmla="*/ 11196 w 21585"/>
                            <a:gd name="T17" fmla="*/ 21429 h 21595"/>
                            <a:gd name="T18" fmla="*/ 9317 w 21585"/>
                            <a:gd name="T19" fmla="*/ 21593 h 21595"/>
                            <a:gd name="T20" fmla="*/ 7633 w 21585"/>
                            <a:gd name="T21" fmla="*/ 21560 h 21595"/>
                            <a:gd name="T22" fmla="*/ 7143 w 21585"/>
                            <a:gd name="T23" fmla="*/ 21397 h 21595"/>
                            <a:gd name="T24" fmla="*/ 6517 w 21585"/>
                            <a:gd name="T25" fmla="*/ 21016 h 21595"/>
                            <a:gd name="T26" fmla="*/ 5949 w 21585"/>
                            <a:gd name="T27" fmla="*/ 20348 h 21595"/>
                            <a:gd name="T28" fmla="*/ 2852 w 21585"/>
                            <a:gd name="T29" fmla="*/ 13438 h 21595"/>
                            <a:gd name="T30" fmla="*/ 54 w 21585"/>
                            <a:gd name="T31" fmla="*/ 6894 h 21595"/>
                            <a:gd name="T32" fmla="*/ 0 w 21585"/>
                            <a:gd name="T33" fmla="*/ 6727 h 21595"/>
                            <a:gd name="T34" fmla="*/ 0 w 21585"/>
                            <a:gd name="T35" fmla="*/ 6726 h 21595"/>
                            <a:gd name="T36" fmla="*/ 112 w 21585"/>
                            <a:gd name="T37" fmla="*/ 6356 h 21595"/>
                            <a:gd name="T38" fmla="*/ 472 w 21585"/>
                            <a:gd name="T39" fmla="*/ 6050 h 21595"/>
                            <a:gd name="T40" fmla="*/ 1123 w 21585"/>
                            <a:gd name="T41" fmla="*/ 5842 h 21595"/>
                            <a:gd name="T42" fmla="*/ 2429 w 21585"/>
                            <a:gd name="T43" fmla="*/ 5806 h 21595"/>
                            <a:gd name="T44" fmla="*/ 3699 w 21585"/>
                            <a:gd name="T45" fmla="*/ 5935 h 21595"/>
                            <a:gd name="T46" fmla="*/ 4387 w 21585"/>
                            <a:gd name="T47" fmla="*/ 6275 h 21595"/>
                            <a:gd name="T48" fmla="*/ 4891 w 21585"/>
                            <a:gd name="T49" fmla="*/ 6793 h 21595"/>
                            <a:gd name="T50" fmla="*/ 6433 w 21585"/>
                            <a:gd name="T51" fmla="*/ 10618 h 21595"/>
                            <a:gd name="T52" fmla="*/ 8013 w 21585"/>
                            <a:gd name="T53" fmla="*/ 14693 h 21595"/>
                            <a:gd name="T54" fmla="*/ 8545 w 21585"/>
                            <a:gd name="T55" fmla="*/ 15420 h 21595"/>
                            <a:gd name="T56" fmla="*/ 9101 w 21585"/>
                            <a:gd name="T57" fmla="*/ 15655 h 21595"/>
                            <a:gd name="T58" fmla="*/ 9631 w 21585"/>
                            <a:gd name="T59" fmla="*/ 15585 h 21595"/>
                            <a:gd name="T60" fmla="*/ 10144 w 21585"/>
                            <a:gd name="T61" fmla="*/ 15222 h 21595"/>
                            <a:gd name="T62" fmla="*/ 11054 w 21585"/>
                            <a:gd name="T63" fmla="*/ 13471 h 21595"/>
                            <a:gd name="T64" fmla="*/ 14173 w 21585"/>
                            <a:gd name="T65" fmla="*/ 6660 h 21595"/>
                            <a:gd name="T66" fmla="*/ 16829 w 21585"/>
                            <a:gd name="T67" fmla="*/ 973 h 21595"/>
                            <a:gd name="T68" fmla="*/ 17322 w 21585"/>
                            <a:gd name="T69" fmla="*/ 375 h 21595"/>
                            <a:gd name="T70" fmla="*/ 17871 w 21585"/>
                            <a:gd name="T71" fmla="*/ 74 h 21595"/>
                            <a:gd name="T72" fmla="*/ 19232 w 21585"/>
                            <a:gd name="T73" fmla="*/ 0 h 215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1585" h="21595">
                              <a:moveTo>
                                <a:pt x="19232" y="0"/>
                              </a:moveTo>
                              <a:cubicBezTo>
                                <a:pt x="19912" y="1"/>
                                <a:pt x="20441" y="30"/>
                                <a:pt x="20651" y="77"/>
                              </a:cubicBezTo>
                              <a:cubicBezTo>
                                <a:pt x="20843" y="120"/>
                                <a:pt x="21101" y="239"/>
                                <a:pt x="21256" y="358"/>
                              </a:cubicBezTo>
                              <a:cubicBezTo>
                                <a:pt x="21443" y="499"/>
                                <a:pt x="21543" y="636"/>
                                <a:pt x="21575" y="790"/>
                              </a:cubicBezTo>
                              <a:cubicBezTo>
                                <a:pt x="21600" y="915"/>
                                <a:pt x="21578" y="1169"/>
                                <a:pt x="21524" y="1356"/>
                              </a:cubicBezTo>
                              <a:cubicBezTo>
                                <a:pt x="21472" y="1542"/>
                                <a:pt x="19431" y="5852"/>
                                <a:pt x="16991" y="10932"/>
                              </a:cubicBezTo>
                              <a:cubicBezTo>
                                <a:pt x="14551" y="16013"/>
                                <a:pt x="12473" y="20300"/>
                                <a:pt x="12374" y="20459"/>
                              </a:cubicBezTo>
                              <a:cubicBezTo>
                                <a:pt x="12276" y="20618"/>
                                <a:pt x="12057" y="20868"/>
                                <a:pt x="11888" y="21013"/>
                              </a:cubicBezTo>
                              <a:cubicBezTo>
                                <a:pt x="11718" y="21158"/>
                                <a:pt x="11407" y="21346"/>
                                <a:pt x="11196" y="21429"/>
                              </a:cubicBezTo>
                              <a:cubicBezTo>
                                <a:pt x="10821" y="21579"/>
                                <a:pt x="10784" y="21583"/>
                                <a:pt x="9317" y="21593"/>
                              </a:cubicBezTo>
                              <a:cubicBezTo>
                                <a:pt x="8494" y="21600"/>
                                <a:pt x="7735" y="21584"/>
                                <a:pt x="7633" y="21560"/>
                              </a:cubicBezTo>
                              <a:cubicBezTo>
                                <a:pt x="7530" y="21535"/>
                                <a:pt x="7310" y="21462"/>
                                <a:pt x="7143" y="21397"/>
                              </a:cubicBezTo>
                              <a:cubicBezTo>
                                <a:pt x="6977" y="21333"/>
                                <a:pt x="6695" y="21162"/>
                                <a:pt x="6517" y="21016"/>
                              </a:cubicBezTo>
                              <a:cubicBezTo>
                                <a:pt x="6339" y="20871"/>
                                <a:pt x="6084" y="20570"/>
                                <a:pt x="5949" y="20348"/>
                              </a:cubicBezTo>
                              <a:cubicBezTo>
                                <a:pt x="5814" y="20126"/>
                                <a:pt x="4420" y="17016"/>
                                <a:pt x="2852" y="13438"/>
                              </a:cubicBezTo>
                              <a:cubicBezTo>
                                <a:pt x="1397" y="10119"/>
                                <a:pt x="305" y="7562"/>
                                <a:pt x="54" y="6894"/>
                              </a:cubicBezTo>
                              <a:lnTo>
                                <a:pt x="0" y="6727"/>
                              </a:lnTo>
                              <a:lnTo>
                                <a:pt x="0" y="6726"/>
                              </a:lnTo>
                              <a:lnTo>
                                <a:pt x="112" y="6356"/>
                              </a:lnTo>
                              <a:cubicBezTo>
                                <a:pt x="174" y="6266"/>
                                <a:pt x="335" y="6128"/>
                                <a:pt x="472" y="6050"/>
                              </a:cubicBezTo>
                              <a:cubicBezTo>
                                <a:pt x="607" y="5971"/>
                                <a:pt x="900" y="5878"/>
                                <a:pt x="1123" y="5842"/>
                              </a:cubicBezTo>
                              <a:cubicBezTo>
                                <a:pt x="1372" y="5801"/>
                                <a:pt x="1873" y="5788"/>
                                <a:pt x="2429" y="5806"/>
                              </a:cubicBezTo>
                              <a:cubicBezTo>
                                <a:pt x="3005" y="5825"/>
                                <a:pt x="3463" y="5872"/>
                                <a:pt x="3699" y="5935"/>
                              </a:cubicBezTo>
                              <a:cubicBezTo>
                                <a:pt x="3915" y="5993"/>
                                <a:pt x="4200" y="6135"/>
                                <a:pt x="4387" y="6275"/>
                              </a:cubicBezTo>
                              <a:cubicBezTo>
                                <a:pt x="4562" y="6407"/>
                                <a:pt x="4789" y="6640"/>
                                <a:pt x="4891" y="6793"/>
                              </a:cubicBezTo>
                              <a:cubicBezTo>
                                <a:pt x="4993" y="6945"/>
                                <a:pt x="5687" y="8666"/>
                                <a:pt x="6433" y="10618"/>
                              </a:cubicBezTo>
                              <a:cubicBezTo>
                                <a:pt x="7179" y="12570"/>
                                <a:pt x="7889" y="14404"/>
                                <a:pt x="8013" y="14693"/>
                              </a:cubicBezTo>
                              <a:cubicBezTo>
                                <a:pt x="8204" y="15145"/>
                                <a:pt x="8280" y="15249"/>
                                <a:pt x="8545" y="15420"/>
                              </a:cubicBezTo>
                              <a:cubicBezTo>
                                <a:pt x="8715" y="15530"/>
                                <a:pt x="8965" y="15636"/>
                                <a:pt x="9101" y="15655"/>
                              </a:cubicBezTo>
                              <a:cubicBezTo>
                                <a:pt x="9268" y="15679"/>
                                <a:pt x="9439" y="15656"/>
                                <a:pt x="9631" y="15585"/>
                              </a:cubicBezTo>
                              <a:cubicBezTo>
                                <a:pt x="9795" y="15525"/>
                                <a:pt x="10012" y="15371"/>
                                <a:pt x="10144" y="15222"/>
                              </a:cubicBezTo>
                              <a:cubicBezTo>
                                <a:pt x="10280" y="15068"/>
                                <a:pt x="10647" y="14362"/>
                                <a:pt x="11054" y="13471"/>
                              </a:cubicBezTo>
                              <a:cubicBezTo>
                                <a:pt x="11430" y="12649"/>
                                <a:pt x="12833" y="9585"/>
                                <a:pt x="14173" y="6660"/>
                              </a:cubicBezTo>
                              <a:cubicBezTo>
                                <a:pt x="15513" y="3735"/>
                                <a:pt x="16708" y="1177"/>
                                <a:pt x="16829" y="973"/>
                              </a:cubicBezTo>
                              <a:cubicBezTo>
                                <a:pt x="16950" y="770"/>
                                <a:pt x="17172" y="501"/>
                                <a:pt x="17322" y="375"/>
                              </a:cubicBezTo>
                              <a:cubicBezTo>
                                <a:pt x="17472" y="250"/>
                                <a:pt x="17719" y="114"/>
                                <a:pt x="17871" y="74"/>
                              </a:cubicBezTo>
                              <a:cubicBezTo>
                                <a:pt x="18050" y="25"/>
                                <a:pt x="18526" y="0"/>
                                <a:pt x="192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AB1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6"/>
                      <wps:cNvSpPr>
                        <a:spLocks noChangeArrowheads="1"/>
                      </wps:cNvSpPr>
                      <wps:spPr bwMode="auto">
                        <a:xfrm>
                          <a:off x="5962191" y="208293"/>
                          <a:ext cx="458864" cy="510577"/>
                        </a:xfrm>
                        <a:custGeom>
                          <a:avLst/>
                          <a:gdLst>
                            <a:gd name="T0" fmla="+- 0 19275 19"/>
                            <a:gd name="T1" fmla="*/ T0 w 21565"/>
                            <a:gd name="T2" fmla="+- 0 18 11"/>
                            <a:gd name="T3" fmla="*/ 18 h 21577"/>
                            <a:gd name="T4" fmla="+- 0 20803 19"/>
                            <a:gd name="T5" fmla="*/ T4 w 21565"/>
                            <a:gd name="T6" fmla="+- 0 70 11"/>
                            <a:gd name="T7" fmla="*/ 70 h 21577"/>
                            <a:gd name="T8" fmla="+- 0 21334 19"/>
                            <a:gd name="T9" fmla="*/ T8 w 21565"/>
                            <a:gd name="T10" fmla="+- 0 306 11"/>
                            <a:gd name="T11" fmla="*/ 306 h 21577"/>
                            <a:gd name="T12" fmla="+- 0 21576 19"/>
                            <a:gd name="T13" fmla="*/ T12 w 21565"/>
                            <a:gd name="T14" fmla="+- 0 775 11"/>
                            <a:gd name="T15" fmla="*/ 775 h 21577"/>
                            <a:gd name="T16" fmla="+- 0 21501 19"/>
                            <a:gd name="T17" fmla="*/ T16 w 21565"/>
                            <a:gd name="T18" fmla="+- 0 1330 11"/>
                            <a:gd name="T19" fmla="*/ 1330 h 21577"/>
                            <a:gd name="T20" fmla="+- 0 18380 19"/>
                            <a:gd name="T21" fmla="*/ T20 w 21565"/>
                            <a:gd name="T22" fmla="+- 0 5053 11"/>
                            <a:gd name="T23" fmla="*/ 5053 h 21577"/>
                            <a:gd name="T24" fmla="+- 0 15039 19"/>
                            <a:gd name="T25" fmla="*/ T24 w 21565"/>
                            <a:gd name="T26" fmla="+- 0 8964 11"/>
                            <a:gd name="T27" fmla="*/ 8964 h 21577"/>
                            <a:gd name="T28" fmla="+- 0 14500 19"/>
                            <a:gd name="T29" fmla="*/ T28 w 21565"/>
                            <a:gd name="T30" fmla="+- 0 9793 11"/>
                            <a:gd name="T31" fmla="*/ 9793 h 21577"/>
                            <a:gd name="T32" fmla="+- 0 14259 19"/>
                            <a:gd name="T33" fmla="*/ T32 w 21565"/>
                            <a:gd name="T34" fmla="+- 0 10661 11"/>
                            <a:gd name="T35" fmla="*/ 10661 h 21577"/>
                            <a:gd name="T36" fmla="+- 0 14389 19"/>
                            <a:gd name="T37" fmla="*/ T36 w 21565"/>
                            <a:gd name="T38" fmla="+- 0 11581 11"/>
                            <a:gd name="T39" fmla="*/ 11581 h 21577"/>
                            <a:gd name="T40" fmla="+- 0 14914 19"/>
                            <a:gd name="T41" fmla="*/ T40 w 21565"/>
                            <a:gd name="T42" fmla="+- 0 12513 11"/>
                            <a:gd name="T43" fmla="*/ 12513 h 21577"/>
                            <a:gd name="T44" fmla="+- 0 17639 19"/>
                            <a:gd name="T45" fmla="*/ T44 w 21565"/>
                            <a:gd name="T46" fmla="+- 0 15986 11"/>
                            <a:gd name="T47" fmla="*/ 15986 h 21577"/>
                            <a:gd name="T48" fmla="+- 0 20493 19"/>
                            <a:gd name="T49" fmla="*/ T48 w 21565"/>
                            <a:gd name="T50" fmla="+- 0 19634 11"/>
                            <a:gd name="T51" fmla="*/ 19634 h 21577"/>
                            <a:gd name="T52" fmla="+- 0 20979 19"/>
                            <a:gd name="T53" fmla="*/ T52 w 21565"/>
                            <a:gd name="T54" fmla="+- 0 20668 11"/>
                            <a:gd name="T55" fmla="*/ 20668 h 21577"/>
                            <a:gd name="T56" fmla="+- 0 20722 19"/>
                            <a:gd name="T57" fmla="*/ T56 w 21565"/>
                            <a:gd name="T58" fmla="+- 0 21280 11"/>
                            <a:gd name="T59" fmla="*/ 21280 h 21577"/>
                            <a:gd name="T60" fmla="+- 0 20119 19"/>
                            <a:gd name="T61" fmla="*/ T60 w 21565"/>
                            <a:gd name="T62" fmla="+- 0 21557 11"/>
                            <a:gd name="T63" fmla="*/ 21557 h 21577"/>
                            <a:gd name="T64" fmla="+- 0 18380 19"/>
                            <a:gd name="T65" fmla="*/ T64 w 21565"/>
                            <a:gd name="T66" fmla="+- 0 21581 11"/>
                            <a:gd name="T67" fmla="*/ 21581 h 21577"/>
                            <a:gd name="T68" fmla="+- 0 16541 19"/>
                            <a:gd name="T69" fmla="*/ T68 w 21565"/>
                            <a:gd name="T70" fmla="+- 0 21358 11"/>
                            <a:gd name="T71" fmla="*/ 21358 h 21577"/>
                            <a:gd name="T72" fmla="+- 0 15726 19"/>
                            <a:gd name="T73" fmla="*/ T72 w 21565"/>
                            <a:gd name="T74" fmla="+- 0 20831 11"/>
                            <a:gd name="T75" fmla="*/ 20831 h 21577"/>
                            <a:gd name="T76" fmla="+- 0 13788 19"/>
                            <a:gd name="T77" fmla="*/ T76 w 21565"/>
                            <a:gd name="T78" fmla="+- 0 18237 11"/>
                            <a:gd name="T79" fmla="*/ 18237 h 21577"/>
                            <a:gd name="T80" fmla="+- 0 11880 19"/>
                            <a:gd name="T81" fmla="*/ T80 w 21565"/>
                            <a:gd name="T82" fmla="+- 0 15589 11"/>
                            <a:gd name="T83" fmla="*/ 15589 h 21577"/>
                            <a:gd name="T84" fmla="+- 0 11203 19"/>
                            <a:gd name="T85" fmla="*/ T84 w 21565"/>
                            <a:gd name="T86" fmla="+- 0 15056 11"/>
                            <a:gd name="T87" fmla="*/ 15056 h 21577"/>
                            <a:gd name="T88" fmla="+- 0 10557 19"/>
                            <a:gd name="T89" fmla="*/ T88 w 21565"/>
                            <a:gd name="T90" fmla="+- 0 14909 11"/>
                            <a:gd name="T91" fmla="*/ 14909 h 21577"/>
                            <a:gd name="T92" fmla="+- 0 9930 19"/>
                            <a:gd name="T93" fmla="*/ T92 w 21565"/>
                            <a:gd name="T94" fmla="+- 0 15042 11"/>
                            <a:gd name="T95" fmla="*/ 15042 h 21577"/>
                            <a:gd name="T96" fmla="+- 0 9309 19"/>
                            <a:gd name="T97" fmla="*/ T96 w 21565"/>
                            <a:gd name="T98" fmla="+- 0 15450 11"/>
                            <a:gd name="T99" fmla="*/ 15450 h 21577"/>
                            <a:gd name="T100" fmla="+- 0 7390 19"/>
                            <a:gd name="T101" fmla="*/ T100 w 21565"/>
                            <a:gd name="T102" fmla="+- 0 18010 11"/>
                            <a:gd name="T103" fmla="*/ 18010 h 21577"/>
                            <a:gd name="T104" fmla="+- 0 5306 19"/>
                            <a:gd name="T105" fmla="*/ T104 w 21565"/>
                            <a:gd name="T106" fmla="+- 0 20739 11"/>
                            <a:gd name="T107" fmla="*/ 20739 h 21577"/>
                            <a:gd name="T108" fmla="+- 0 4450 19"/>
                            <a:gd name="T109" fmla="*/ T108 w 21565"/>
                            <a:gd name="T110" fmla="+- 0 21371 11"/>
                            <a:gd name="T111" fmla="*/ 21371 h 21577"/>
                            <a:gd name="T112" fmla="+- 0 2509 19"/>
                            <a:gd name="T113" fmla="*/ T112 w 21565"/>
                            <a:gd name="T114" fmla="+- 0 21579 11"/>
                            <a:gd name="T115" fmla="*/ 21579 h 21577"/>
                            <a:gd name="T116" fmla="+- 0 620 19"/>
                            <a:gd name="T117" fmla="*/ T116 w 21565"/>
                            <a:gd name="T118" fmla="+- 0 21438 11"/>
                            <a:gd name="T119" fmla="*/ 21438 h 21577"/>
                            <a:gd name="T120" fmla="+- 0 132 19"/>
                            <a:gd name="T121" fmla="*/ T120 w 21565"/>
                            <a:gd name="T122" fmla="+- 0 21033 11"/>
                            <a:gd name="T123" fmla="*/ 21033 h 21577"/>
                            <a:gd name="T124" fmla="+- 0 29 19"/>
                            <a:gd name="T125" fmla="*/ T124 w 21565"/>
                            <a:gd name="T126" fmla="+- 0 20582 11"/>
                            <a:gd name="T127" fmla="*/ 20582 h 21577"/>
                            <a:gd name="T128" fmla="+- 0 352 19"/>
                            <a:gd name="T129" fmla="*/ T128 w 21565"/>
                            <a:gd name="T130" fmla="+- 0 19995 11"/>
                            <a:gd name="T131" fmla="*/ 19995 h 21577"/>
                            <a:gd name="T132" fmla="+- 0 3459 19"/>
                            <a:gd name="T133" fmla="*/ T132 w 21565"/>
                            <a:gd name="T134" fmla="+- 0 16026 11"/>
                            <a:gd name="T135" fmla="*/ 16026 h 21577"/>
                            <a:gd name="T136" fmla="+- 0 6548 19"/>
                            <a:gd name="T137" fmla="*/ T136 w 21565"/>
                            <a:gd name="T138" fmla="+- 0 11943 11"/>
                            <a:gd name="T139" fmla="*/ 11943 h 21577"/>
                            <a:gd name="T140" fmla="+- 0 6857 19"/>
                            <a:gd name="T141" fmla="*/ T140 w 21565"/>
                            <a:gd name="T142" fmla="+- 0 11094 11"/>
                            <a:gd name="T143" fmla="*/ 11094 h 21577"/>
                            <a:gd name="T144" fmla="+- 0 6811 19"/>
                            <a:gd name="T145" fmla="*/ T144 w 21565"/>
                            <a:gd name="T146" fmla="+- 0 10402 11"/>
                            <a:gd name="T147" fmla="*/ 10402 h 21577"/>
                            <a:gd name="T148" fmla="+- 0 6542 19"/>
                            <a:gd name="T149" fmla="*/ T148 w 21565"/>
                            <a:gd name="T150" fmla="+- 0 9752 11"/>
                            <a:gd name="T151" fmla="*/ 9752 h 21577"/>
                            <a:gd name="T152" fmla="+- 0 4234 19"/>
                            <a:gd name="T153" fmla="*/ T152 w 21565"/>
                            <a:gd name="T154" fmla="+- 0 6688 11"/>
                            <a:gd name="T155" fmla="*/ 6688 h 21577"/>
                            <a:gd name="T156" fmla="+- 0 1929 19"/>
                            <a:gd name="T157" fmla="*/ T156 w 21565"/>
                            <a:gd name="T158" fmla="+- 0 3632 11"/>
                            <a:gd name="T159" fmla="*/ 3632 h 21577"/>
                            <a:gd name="T160" fmla="+- 0 1745 19"/>
                            <a:gd name="T161" fmla="*/ T160 w 21565"/>
                            <a:gd name="T162" fmla="+- 0 2993 11"/>
                            <a:gd name="T163" fmla="*/ 2993 h 21577"/>
                            <a:gd name="T164" fmla="+- 0 1896 19"/>
                            <a:gd name="T165" fmla="*/ T164 w 21565"/>
                            <a:gd name="T166" fmla="+- 0 2465 11"/>
                            <a:gd name="T167" fmla="*/ 2465 h 21577"/>
                            <a:gd name="T168" fmla="+- 0 2361 19"/>
                            <a:gd name="T169" fmla="*/ T168 w 21565"/>
                            <a:gd name="T170" fmla="+- 0 2176 11"/>
                            <a:gd name="T171" fmla="*/ 2176 h 21577"/>
                            <a:gd name="T172" fmla="+- 0 4097 19"/>
                            <a:gd name="T173" fmla="*/ T172 w 21565"/>
                            <a:gd name="T174" fmla="+- 0 2106 11"/>
                            <a:gd name="T175" fmla="*/ 2106 h 21577"/>
                            <a:gd name="T176" fmla="+- 0 6047 19"/>
                            <a:gd name="T177" fmla="*/ T176 w 21565"/>
                            <a:gd name="T178" fmla="+- 0 2357 11"/>
                            <a:gd name="T179" fmla="*/ 2357 h 21577"/>
                            <a:gd name="T180" fmla="+- 0 6936 19"/>
                            <a:gd name="T181" fmla="*/ T180 w 21565"/>
                            <a:gd name="T182" fmla="+- 0 2956 11"/>
                            <a:gd name="T183" fmla="*/ 2956 h 21577"/>
                            <a:gd name="T184" fmla="+- 0 8120 19"/>
                            <a:gd name="T185" fmla="*/ T184 w 21565"/>
                            <a:gd name="T186" fmla="+- 0 4608 11"/>
                            <a:gd name="T187" fmla="*/ 4608 h 21577"/>
                            <a:gd name="T188" fmla="+- 0 9281 19"/>
                            <a:gd name="T189" fmla="*/ T188 w 21565"/>
                            <a:gd name="T190" fmla="+- 0 6230 11"/>
                            <a:gd name="T191" fmla="*/ 6230 h 21577"/>
                            <a:gd name="T192" fmla="+- 0 10020 19"/>
                            <a:gd name="T193" fmla="*/ T192 w 21565"/>
                            <a:gd name="T194" fmla="+- 0 6735 11"/>
                            <a:gd name="T195" fmla="*/ 6735 h 21577"/>
                            <a:gd name="T196" fmla="+- 0 10623 19"/>
                            <a:gd name="T197" fmla="*/ T196 w 21565"/>
                            <a:gd name="T198" fmla="+- 0 6899 11"/>
                            <a:gd name="T199" fmla="*/ 6899 h 21577"/>
                            <a:gd name="T200" fmla="+- 0 11108 19"/>
                            <a:gd name="T201" fmla="*/ T200 w 21565"/>
                            <a:gd name="T202" fmla="+- 0 6798 11"/>
                            <a:gd name="T203" fmla="*/ 6798 h 21577"/>
                            <a:gd name="T204" fmla="+- 0 11772 19"/>
                            <a:gd name="T205" fmla="*/ T204 w 21565"/>
                            <a:gd name="T206" fmla="+- 0 6328 11"/>
                            <a:gd name="T207" fmla="*/ 6328 h 21577"/>
                            <a:gd name="T208" fmla="+- 0 14293 19"/>
                            <a:gd name="T209" fmla="*/ T208 w 21565"/>
                            <a:gd name="T210" fmla="+- 0 3472 11"/>
                            <a:gd name="T211" fmla="*/ 3472 h 21577"/>
                            <a:gd name="T212" fmla="+- 0 16743 19"/>
                            <a:gd name="T213" fmla="*/ T212 w 21565"/>
                            <a:gd name="T214" fmla="+- 0 730 11"/>
                            <a:gd name="T215" fmla="*/ 730 h 21577"/>
                            <a:gd name="T216" fmla="+- 0 17571 19"/>
                            <a:gd name="T217" fmla="*/ T216 w 21565"/>
                            <a:gd name="T218" fmla="+- 0 260 11"/>
                            <a:gd name="T219" fmla="*/ 260 h 21577"/>
                            <a:gd name="T220" fmla="+- 0 19275 19"/>
                            <a:gd name="T221" fmla="*/ T220 w 21565"/>
                            <a:gd name="T222" fmla="+- 0 18 11"/>
                            <a:gd name="T223" fmla="*/ 18 h 215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21565" h="21577">
                              <a:moveTo>
                                <a:pt x="19256" y="7"/>
                              </a:moveTo>
                              <a:cubicBezTo>
                                <a:pt x="20012" y="-11"/>
                                <a:pt x="20578" y="8"/>
                                <a:pt x="20784" y="59"/>
                              </a:cubicBezTo>
                              <a:cubicBezTo>
                                <a:pt x="20964" y="102"/>
                                <a:pt x="21203" y="208"/>
                                <a:pt x="21315" y="295"/>
                              </a:cubicBezTo>
                              <a:cubicBezTo>
                                <a:pt x="21459" y="407"/>
                                <a:pt x="21528" y="541"/>
                                <a:pt x="21557" y="764"/>
                              </a:cubicBezTo>
                              <a:cubicBezTo>
                                <a:pt x="21581" y="959"/>
                                <a:pt x="21552" y="1170"/>
                                <a:pt x="21482" y="1319"/>
                              </a:cubicBezTo>
                              <a:cubicBezTo>
                                <a:pt x="21420" y="1452"/>
                                <a:pt x="20015" y="3128"/>
                                <a:pt x="18361" y="5042"/>
                              </a:cubicBezTo>
                              <a:cubicBezTo>
                                <a:pt x="16708" y="6958"/>
                                <a:pt x="15204" y="8718"/>
                                <a:pt x="15020" y="8953"/>
                              </a:cubicBezTo>
                              <a:cubicBezTo>
                                <a:pt x="14836" y="9189"/>
                                <a:pt x="14593" y="9562"/>
                                <a:pt x="14481" y="9782"/>
                              </a:cubicBezTo>
                              <a:cubicBezTo>
                                <a:pt x="14351" y="10037"/>
                                <a:pt x="14264" y="10352"/>
                                <a:pt x="14240" y="10650"/>
                              </a:cubicBezTo>
                              <a:cubicBezTo>
                                <a:pt x="14211" y="11010"/>
                                <a:pt x="14241" y="11221"/>
                                <a:pt x="14370" y="11570"/>
                              </a:cubicBezTo>
                              <a:cubicBezTo>
                                <a:pt x="14463" y="11820"/>
                                <a:pt x="14699" y="12239"/>
                                <a:pt x="14895" y="12502"/>
                              </a:cubicBezTo>
                              <a:cubicBezTo>
                                <a:pt x="15091" y="12766"/>
                                <a:pt x="16317" y="14328"/>
                                <a:pt x="17620" y="15975"/>
                              </a:cubicBezTo>
                              <a:cubicBezTo>
                                <a:pt x="18922" y="17622"/>
                                <a:pt x="20206" y="19264"/>
                                <a:pt x="20474" y="19623"/>
                              </a:cubicBezTo>
                              <a:cubicBezTo>
                                <a:pt x="20923" y="20226"/>
                                <a:pt x="20960" y="20305"/>
                                <a:pt x="20960" y="20657"/>
                              </a:cubicBezTo>
                              <a:cubicBezTo>
                                <a:pt x="20960" y="20995"/>
                                <a:pt x="20931" y="21064"/>
                                <a:pt x="20703" y="21269"/>
                              </a:cubicBezTo>
                              <a:cubicBezTo>
                                <a:pt x="20521" y="21432"/>
                                <a:pt x="20347" y="21512"/>
                                <a:pt x="20100" y="21546"/>
                              </a:cubicBezTo>
                              <a:cubicBezTo>
                                <a:pt x="19908" y="21572"/>
                                <a:pt x="19126" y="21582"/>
                                <a:pt x="18361" y="21570"/>
                              </a:cubicBezTo>
                              <a:cubicBezTo>
                                <a:pt x="17016" y="21547"/>
                                <a:pt x="16957" y="21540"/>
                                <a:pt x="16522" y="21347"/>
                              </a:cubicBezTo>
                              <a:cubicBezTo>
                                <a:pt x="16275" y="21239"/>
                                <a:pt x="15908" y="21001"/>
                                <a:pt x="15707" y="20820"/>
                              </a:cubicBezTo>
                              <a:cubicBezTo>
                                <a:pt x="15481" y="20618"/>
                                <a:pt x="14736" y="19619"/>
                                <a:pt x="13769" y="18226"/>
                              </a:cubicBezTo>
                              <a:cubicBezTo>
                                <a:pt x="12904" y="16981"/>
                                <a:pt x="12045" y="15789"/>
                                <a:pt x="11861" y="15578"/>
                              </a:cubicBezTo>
                              <a:cubicBezTo>
                                <a:pt x="11657" y="15344"/>
                                <a:pt x="11392" y="15135"/>
                                <a:pt x="11184" y="15045"/>
                              </a:cubicBezTo>
                              <a:cubicBezTo>
                                <a:pt x="10997" y="14963"/>
                                <a:pt x="10706" y="14897"/>
                                <a:pt x="10538" y="14898"/>
                              </a:cubicBezTo>
                              <a:cubicBezTo>
                                <a:pt x="10371" y="14898"/>
                                <a:pt x="10088" y="14958"/>
                                <a:pt x="9911" y="15031"/>
                              </a:cubicBezTo>
                              <a:cubicBezTo>
                                <a:pt x="9733" y="15103"/>
                                <a:pt x="9454" y="15287"/>
                                <a:pt x="9290" y="15439"/>
                              </a:cubicBezTo>
                              <a:cubicBezTo>
                                <a:pt x="9126" y="15592"/>
                                <a:pt x="8262" y="16743"/>
                                <a:pt x="7371" y="17999"/>
                              </a:cubicBezTo>
                              <a:cubicBezTo>
                                <a:pt x="6354" y="19432"/>
                                <a:pt x="5578" y="20449"/>
                                <a:pt x="5287" y="20728"/>
                              </a:cubicBezTo>
                              <a:cubicBezTo>
                                <a:pt x="5031" y="20973"/>
                                <a:pt x="4646" y="21258"/>
                                <a:pt x="4431" y="21360"/>
                              </a:cubicBezTo>
                              <a:cubicBezTo>
                                <a:pt x="4049" y="21541"/>
                                <a:pt x="3996" y="21547"/>
                                <a:pt x="2490" y="21568"/>
                              </a:cubicBezTo>
                              <a:cubicBezTo>
                                <a:pt x="991" y="21589"/>
                                <a:pt x="929" y="21584"/>
                                <a:pt x="601" y="21427"/>
                              </a:cubicBezTo>
                              <a:cubicBezTo>
                                <a:pt x="400" y="21331"/>
                                <a:pt x="199" y="21164"/>
                                <a:pt x="113" y="21022"/>
                              </a:cubicBezTo>
                              <a:cubicBezTo>
                                <a:pt x="16" y="20863"/>
                                <a:pt x="-19" y="20708"/>
                                <a:pt x="10" y="20571"/>
                              </a:cubicBezTo>
                              <a:cubicBezTo>
                                <a:pt x="34" y="20457"/>
                                <a:pt x="180" y="20193"/>
                                <a:pt x="333" y="19984"/>
                              </a:cubicBezTo>
                              <a:cubicBezTo>
                                <a:pt x="487" y="19777"/>
                                <a:pt x="1885" y="17990"/>
                                <a:pt x="3440" y="16015"/>
                              </a:cubicBezTo>
                              <a:cubicBezTo>
                                <a:pt x="4995" y="14040"/>
                                <a:pt x="6385" y="12202"/>
                                <a:pt x="6529" y="11932"/>
                              </a:cubicBezTo>
                              <a:cubicBezTo>
                                <a:pt x="6674" y="11661"/>
                                <a:pt x="6813" y="11279"/>
                                <a:pt x="6838" y="11083"/>
                              </a:cubicBezTo>
                              <a:cubicBezTo>
                                <a:pt x="6865" y="10882"/>
                                <a:pt x="6845" y="10579"/>
                                <a:pt x="6792" y="10391"/>
                              </a:cubicBezTo>
                              <a:cubicBezTo>
                                <a:pt x="6741" y="10207"/>
                                <a:pt x="6619" y="9914"/>
                                <a:pt x="6523" y="9741"/>
                              </a:cubicBezTo>
                              <a:cubicBezTo>
                                <a:pt x="6426" y="9568"/>
                                <a:pt x="5387" y="8189"/>
                                <a:pt x="4215" y="6677"/>
                              </a:cubicBezTo>
                              <a:cubicBezTo>
                                <a:pt x="3042" y="5165"/>
                                <a:pt x="2005" y="3790"/>
                                <a:pt x="1910" y="3621"/>
                              </a:cubicBezTo>
                              <a:cubicBezTo>
                                <a:pt x="1813" y="3449"/>
                                <a:pt x="1733" y="3168"/>
                                <a:pt x="1726" y="2982"/>
                              </a:cubicBezTo>
                              <a:cubicBezTo>
                                <a:pt x="1718" y="2743"/>
                                <a:pt x="1760" y="2596"/>
                                <a:pt x="1877" y="2454"/>
                              </a:cubicBezTo>
                              <a:cubicBezTo>
                                <a:pt x="1967" y="2346"/>
                                <a:pt x="2176" y="2216"/>
                                <a:pt x="2342" y="2165"/>
                              </a:cubicBezTo>
                              <a:cubicBezTo>
                                <a:pt x="2563" y="2097"/>
                                <a:pt x="3030" y="2078"/>
                                <a:pt x="4078" y="2095"/>
                              </a:cubicBezTo>
                              <a:cubicBezTo>
                                <a:pt x="5513" y="2118"/>
                                <a:pt x="5513" y="2118"/>
                                <a:pt x="6028" y="2346"/>
                              </a:cubicBezTo>
                              <a:cubicBezTo>
                                <a:pt x="6363" y="2494"/>
                                <a:pt x="6674" y="2704"/>
                                <a:pt x="6917" y="2945"/>
                              </a:cubicBezTo>
                              <a:cubicBezTo>
                                <a:pt x="7122" y="3149"/>
                                <a:pt x="7655" y="3892"/>
                                <a:pt x="8101" y="4597"/>
                              </a:cubicBezTo>
                              <a:cubicBezTo>
                                <a:pt x="8546" y="5302"/>
                                <a:pt x="9069" y="6032"/>
                                <a:pt x="9262" y="6219"/>
                              </a:cubicBezTo>
                              <a:cubicBezTo>
                                <a:pt x="9456" y="6407"/>
                                <a:pt x="9789" y="6634"/>
                                <a:pt x="10001" y="6724"/>
                              </a:cubicBezTo>
                              <a:cubicBezTo>
                                <a:pt x="10214" y="6813"/>
                                <a:pt x="10486" y="6887"/>
                                <a:pt x="10604" y="6888"/>
                              </a:cubicBezTo>
                              <a:cubicBezTo>
                                <a:pt x="10723" y="6888"/>
                                <a:pt x="10941" y="6842"/>
                                <a:pt x="11089" y="6787"/>
                              </a:cubicBezTo>
                              <a:cubicBezTo>
                                <a:pt x="11238" y="6731"/>
                                <a:pt x="11536" y="6520"/>
                                <a:pt x="11753" y="6317"/>
                              </a:cubicBezTo>
                              <a:cubicBezTo>
                                <a:pt x="11970" y="6114"/>
                                <a:pt x="13104" y="4828"/>
                                <a:pt x="14274" y="3461"/>
                              </a:cubicBezTo>
                              <a:cubicBezTo>
                                <a:pt x="15443" y="2092"/>
                                <a:pt x="16546" y="858"/>
                                <a:pt x="16724" y="719"/>
                              </a:cubicBezTo>
                              <a:cubicBezTo>
                                <a:pt x="16903" y="579"/>
                                <a:pt x="17275" y="367"/>
                                <a:pt x="17552" y="249"/>
                              </a:cubicBezTo>
                              <a:cubicBezTo>
                                <a:pt x="18034" y="43"/>
                                <a:pt x="18105" y="33"/>
                                <a:pt x="19256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AB1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7"/>
                      <wps:cNvSpPr>
                        <a:spLocks noChangeArrowheads="1"/>
                      </wps:cNvSpPr>
                      <wps:spPr bwMode="auto">
                        <a:xfrm>
                          <a:off x="5672382" y="162332"/>
                          <a:ext cx="305853" cy="637109"/>
                        </a:xfrm>
                        <a:custGeom>
                          <a:avLst/>
                          <a:gdLst>
                            <a:gd name="T0" fmla="*/ 755 w 21598"/>
                            <a:gd name="T1" fmla="*/ 0 h 21600"/>
                            <a:gd name="T2" fmla="*/ 2280 w 21598"/>
                            <a:gd name="T3" fmla="*/ 38 h 21600"/>
                            <a:gd name="T4" fmla="*/ 4831 w 21598"/>
                            <a:gd name="T5" fmla="*/ 220 h 21600"/>
                            <a:gd name="T6" fmla="*/ 7264 w 21598"/>
                            <a:gd name="T7" fmla="*/ 526 h 21600"/>
                            <a:gd name="T8" fmla="*/ 9570 w 21598"/>
                            <a:gd name="T9" fmla="*/ 965 h 21600"/>
                            <a:gd name="T10" fmla="*/ 11385 w 21598"/>
                            <a:gd name="T11" fmla="*/ 1421 h 21600"/>
                            <a:gd name="T12" fmla="*/ 13162 w 21598"/>
                            <a:gd name="T13" fmla="*/ 2007 h 21600"/>
                            <a:gd name="T14" fmla="*/ 15516 w 21598"/>
                            <a:gd name="T15" fmla="*/ 3033 h 21600"/>
                            <a:gd name="T16" fmla="*/ 17680 w 21598"/>
                            <a:gd name="T17" fmla="*/ 4307 h 21600"/>
                            <a:gd name="T18" fmla="*/ 19250 w 21598"/>
                            <a:gd name="T19" fmla="*/ 5632 h 21600"/>
                            <a:gd name="T20" fmla="*/ 20409 w 21598"/>
                            <a:gd name="T21" fmla="*/ 7000 h 21600"/>
                            <a:gd name="T22" fmla="*/ 21108 w 21598"/>
                            <a:gd name="T23" fmla="*/ 8257 h 21600"/>
                            <a:gd name="T24" fmla="*/ 21475 w 21598"/>
                            <a:gd name="T25" fmla="*/ 9346 h 21600"/>
                            <a:gd name="T26" fmla="*/ 21598 w 21598"/>
                            <a:gd name="T27" fmla="*/ 10854 h 21600"/>
                            <a:gd name="T28" fmla="*/ 21416 w 21598"/>
                            <a:gd name="T29" fmla="*/ 12531 h 21600"/>
                            <a:gd name="T30" fmla="*/ 20877 w 21598"/>
                            <a:gd name="T31" fmla="*/ 13899 h 21600"/>
                            <a:gd name="T32" fmla="*/ 20109 w 21598"/>
                            <a:gd name="T33" fmla="*/ 15129 h 21600"/>
                            <a:gd name="T34" fmla="*/ 19078 w 21598"/>
                            <a:gd name="T35" fmla="*/ 16246 h 21600"/>
                            <a:gd name="T36" fmla="*/ 17724 w 21598"/>
                            <a:gd name="T37" fmla="*/ 17345 h 21600"/>
                            <a:gd name="T38" fmla="*/ 16235 w 21598"/>
                            <a:gd name="T39" fmla="*/ 18284 h 21600"/>
                            <a:gd name="T40" fmla="*/ 14432 w 21598"/>
                            <a:gd name="T41" fmla="*/ 19147 h 21600"/>
                            <a:gd name="T42" fmla="*/ 12395 w 21598"/>
                            <a:gd name="T43" fmla="*/ 19903 h 21600"/>
                            <a:gd name="T44" fmla="*/ 10010 w 21598"/>
                            <a:gd name="T45" fmla="*/ 20552 h 21600"/>
                            <a:gd name="T46" fmla="*/ 7391 w 21598"/>
                            <a:gd name="T47" fmla="*/ 21071 h 21600"/>
                            <a:gd name="T48" fmla="*/ 5007 w 21598"/>
                            <a:gd name="T49" fmla="*/ 21376 h 21600"/>
                            <a:gd name="T50" fmla="*/ 2713 w 21598"/>
                            <a:gd name="T51" fmla="*/ 21550 h 21600"/>
                            <a:gd name="T52" fmla="*/ 1392 w 21598"/>
                            <a:gd name="T53" fmla="*/ 21590 h 21600"/>
                            <a:gd name="T54" fmla="*/ 0 w 21598"/>
                            <a:gd name="T55" fmla="*/ 21600 h 21600"/>
                            <a:gd name="T56" fmla="*/ 0 w 21598"/>
                            <a:gd name="T57" fmla="*/ 18234 h 21600"/>
                            <a:gd name="T58" fmla="*/ 2 w 21598"/>
                            <a:gd name="T59" fmla="*/ 18234 h 21600"/>
                            <a:gd name="T60" fmla="*/ 3140 w 21598"/>
                            <a:gd name="T61" fmla="*/ 18066 h 21600"/>
                            <a:gd name="T62" fmla="*/ 5241 w 21598"/>
                            <a:gd name="T63" fmla="*/ 17704 h 21600"/>
                            <a:gd name="T64" fmla="*/ 6849 w 21598"/>
                            <a:gd name="T65" fmla="*/ 17288 h 21600"/>
                            <a:gd name="T66" fmla="*/ 8490 w 21598"/>
                            <a:gd name="T67" fmla="*/ 16634 h 21600"/>
                            <a:gd name="T68" fmla="*/ 10043 w 21598"/>
                            <a:gd name="T69" fmla="*/ 15782 h 21600"/>
                            <a:gd name="T70" fmla="*/ 11087 w 21598"/>
                            <a:gd name="T71" fmla="*/ 14933 h 21600"/>
                            <a:gd name="T72" fmla="*/ 11914 w 21598"/>
                            <a:gd name="T73" fmla="*/ 13970 h 21600"/>
                            <a:gd name="T74" fmla="*/ 12506 w 21598"/>
                            <a:gd name="T75" fmla="*/ 12908 h 21600"/>
                            <a:gd name="T76" fmla="*/ 12865 w 21598"/>
                            <a:gd name="T77" fmla="*/ 11577 h 21600"/>
                            <a:gd name="T78" fmla="*/ 12870 w 21598"/>
                            <a:gd name="T79" fmla="*/ 10053 h 21600"/>
                            <a:gd name="T80" fmla="*/ 12513 w 21598"/>
                            <a:gd name="T81" fmla="*/ 8764 h 21600"/>
                            <a:gd name="T82" fmla="*/ 11863 w 21598"/>
                            <a:gd name="T83" fmla="*/ 7639 h 21600"/>
                            <a:gd name="T84" fmla="*/ 11001 w 21598"/>
                            <a:gd name="T85" fmla="*/ 6642 h 21600"/>
                            <a:gd name="T86" fmla="*/ 9944 w 21598"/>
                            <a:gd name="T87" fmla="*/ 5799 h 21600"/>
                            <a:gd name="T88" fmla="*/ 8450 w 21598"/>
                            <a:gd name="T89" fmla="*/ 4959 h 21600"/>
                            <a:gd name="T90" fmla="*/ 6645 w 21598"/>
                            <a:gd name="T91" fmla="*/ 4248 h 21600"/>
                            <a:gd name="T92" fmla="*/ 4861 w 21598"/>
                            <a:gd name="T93" fmla="*/ 3786 h 21600"/>
                            <a:gd name="T94" fmla="*/ 3106 w 21598"/>
                            <a:gd name="T95" fmla="*/ 3504 h 21600"/>
                            <a:gd name="T96" fmla="*/ 1108 w 21598"/>
                            <a:gd name="T97" fmla="*/ 3350 h 21600"/>
                            <a:gd name="T98" fmla="*/ 0 w 21598"/>
                            <a:gd name="T99" fmla="*/ 3332 h 21600"/>
                            <a:gd name="T100" fmla="*/ 0 w 21598"/>
                            <a:gd name="T101" fmla="*/ 2 h 21600"/>
                            <a:gd name="T102" fmla="*/ 755 w 21598"/>
                            <a:gd name="T10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21598" h="21600">
                              <a:moveTo>
                                <a:pt x="755" y="0"/>
                              </a:moveTo>
                              <a:cubicBezTo>
                                <a:pt x="1344" y="6"/>
                                <a:pt x="1879" y="19"/>
                                <a:pt x="2280" y="38"/>
                              </a:cubicBezTo>
                              <a:cubicBezTo>
                                <a:pt x="3011" y="74"/>
                                <a:pt x="4160" y="156"/>
                                <a:pt x="4831" y="220"/>
                              </a:cubicBezTo>
                              <a:cubicBezTo>
                                <a:pt x="5504" y="284"/>
                                <a:pt x="6598" y="422"/>
                                <a:pt x="7264" y="526"/>
                              </a:cubicBezTo>
                              <a:cubicBezTo>
                                <a:pt x="7929" y="631"/>
                                <a:pt x="8967" y="828"/>
                                <a:pt x="9570" y="965"/>
                              </a:cubicBezTo>
                              <a:cubicBezTo>
                                <a:pt x="10173" y="1102"/>
                                <a:pt x="10990" y="1308"/>
                                <a:pt x="11385" y="1421"/>
                              </a:cubicBezTo>
                              <a:cubicBezTo>
                                <a:pt x="11781" y="1535"/>
                                <a:pt x="12581" y="1799"/>
                                <a:pt x="13162" y="2007"/>
                              </a:cubicBezTo>
                              <a:cubicBezTo>
                                <a:pt x="13744" y="2215"/>
                                <a:pt x="14802" y="2677"/>
                                <a:pt x="15516" y="3033"/>
                              </a:cubicBezTo>
                              <a:cubicBezTo>
                                <a:pt x="16312" y="3431"/>
                                <a:pt x="17145" y="3921"/>
                                <a:pt x="17680" y="4307"/>
                              </a:cubicBezTo>
                              <a:cubicBezTo>
                                <a:pt x="18158" y="4651"/>
                                <a:pt x="18865" y="5248"/>
                                <a:pt x="19250" y="5632"/>
                              </a:cubicBezTo>
                              <a:cubicBezTo>
                                <a:pt x="19637" y="6016"/>
                                <a:pt x="20158" y="6631"/>
                                <a:pt x="20409" y="7000"/>
                              </a:cubicBezTo>
                              <a:cubicBezTo>
                                <a:pt x="20660" y="7369"/>
                                <a:pt x="20975" y="7935"/>
                                <a:pt x="21108" y="8257"/>
                              </a:cubicBezTo>
                              <a:cubicBezTo>
                                <a:pt x="21241" y="8580"/>
                                <a:pt x="21406" y="9070"/>
                                <a:pt x="21475" y="9346"/>
                              </a:cubicBezTo>
                              <a:cubicBezTo>
                                <a:pt x="21544" y="9622"/>
                                <a:pt x="21600" y="10301"/>
                                <a:pt x="21598" y="10854"/>
                              </a:cubicBezTo>
                              <a:cubicBezTo>
                                <a:pt x="21597" y="11428"/>
                                <a:pt x="21518" y="12148"/>
                                <a:pt x="21416" y="12531"/>
                              </a:cubicBezTo>
                              <a:cubicBezTo>
                                <a:pt x="21317" y="12900"/>
                                <a:pt x="21074" y="13515"/>
                                <a:pt x="20877" y="13899"/>
                              </a:cubicBezTo>
                              <a:cubicBezTo>
                                <a:pt x="20680" y="14284"/>
                                <a:pt x="20335" y="14837"/>
                                <a:pt x="20109" y="15129"/>
                              </a:cubicBezTo>
                              <a:cubicBezTo>
                                <a:pt x="19884" y="15421"/>
                                <a:pt x="19420" y="15924"/>
                                <a:pt x="19078" y="16246"/>
                              </a:cubicBezTo>
                              <a:cubicBezTo>
                                <a:pt x="18735" y="16569"/>
                                <a:pt x="18127" y="17063"/>
                                <a:pt x="17724" y="17345"/>
                              </a:cubicBezTo>
                              <a:cubicBezTo>
                                <a:pt x="17321" y="17627"/>
                                <a:pt x="16651" y="18050"/>
                                <a:pt x="16235" y="18284"/>
                              </a:cubicBezTo>
                              <a:cubicBezTo>
                                <a:pt x="15819" y="18519"/>
                                <a:pt x="15007" y="18907"/>
                                <a:pt x="14432" y="19147"/>
                              </a:cubicBezTo>
                              <a:cubicBezTo>
                                <a:pt x="13856" y="19388"/>
                                <a:pt x="12939" y="19728"/>
                                <a:pt x="12395" y="19903"/>
                              </a:cubicBezTo>
                              <a:cubicBezTo>
                                <a:pt x="11851" y="20079"/>
                                <a:pt x="10778" y="20370"/>
                                <a:pt x="10010" y="20552"/>
                              </a:cubicBezTo>
                              <a:cubicBezTo>
                                <a:pt x="9242" y="20733"/>
                                <a:pt x="8064" y="20967"/>
                                <a:pt x="7391" y="21071"/>
                              </a:cubicBezTo>
                              <a:cubicBezTo>
                                <a:pt x="6720" y="21177"/>
                                <a:pt x="5646" y="21313"/>
                                <a:pt x="5007" y="21376"/>
                              </a:cubicBezTo>
                              <a:cubicBezTo>
                                <a:pt x="4366" y="21439"/>
                                <a:pt x="3334" y="21517"/>
                                <a:pt x="2713" y="21550"/>
                              </a:cubicBezTo>
                              <a:cubicBezTo>
                                <a:pt x="2402" y="21566"/>
                                <a:pt x="1919" y="21580"/>
                                <a:pt x="1392" y="21590"/>
                              </a:cubicBezTo>
                              <a:lnTo>
                                <a:pt x="0" y="21600"/>
                              </a:lnTo>
                              <a:lnTo>
                                <a:pt x="0" y="18234"/>
                              </a:lnTo>
                              <a:lnTo>
                                <a:pt x="2" y="18234"/>
                              </a:lnTo>
                              <a:cubicBezTo>
                                <a:pt x="1698" y="18218"/>
                                <a:pt x="2147" y="18194"/>
                                <a:pt x="3140" y="18066"/>
                              </a:cubicBezTo>
                              <a:cubicBezTo>
                                <a:pt x="3778" y="17983"/>
                                <a:pt x="4723" y="17821"/>
                                <a:pt x="5241" y="17704"/>
                              </a:cubicBezTo>
                              <a:cubicBezTo>
                                <a:pt x="5758" y="17588"/>
                                <a:pt x="6481" y="17400"/>
                                <a:pt x="6849" y="17288"/>
                              </a:cubicBezTo>
                              <a:cubicBezTo>
                                <a:pt x="7216" y="17175"/>
                                <a:pt x="7954" y="16881"/>
                                <a:pt x="8490" y="16634"/>
                              </a:cubicBezTo>
                              <a:cubicBezTo>
                                <a:pt x="9026" y="16387"/>
                                <a:pt x="9726" y="16003"/>
                                <a:pt x="10043" y="15782"/>
                              </a:cubicBezTo>
                              <a:cubicBezTo>
                                <a:pt x="10361" y="15561"/>
                                <a:pt x="10830" y="15179"/>
                                <a:pt x="11087" y="14933"/>
                              </a:cubicBezTo>
                              <a:cubicBezTo>
                                <a:pt x="11344" y="14687"/>
                                <a:pt x="11716" y="14254"/>
                                <a:pt x="11914" y="13970"/>
                              </a:cubicBezTo>
                              <a:cubicBezTo>
                                <a:pt x="12112" y="13685"/>
                                <a:pt x="12379" y="13208"/>
                                <a:pt x="12506" y="12908"/>
                              </a:cubicBezTo>
                              <a:cubicBezTo>
                                <a:pt x="12633" y="12609"/>
                                <a:pt x="12795" y="12009"/>
                                <a:pt x="12865" y="11577"/>
                              </a:cubicBezTo>
                              <a:cubicBezTo>
                                <a:pt x="12957" y="11014"/>
                                <a:pt x="12959" y="10580"/>
                                <a:pt x="12870" y="10053"/>
                              </a:cubicBezTo>
                              <a:cubicBezTo>
                                <a:pt x="12803" y="9648"/>
                                <a:pt x="12642" y="9068"/>
                                <a:pt x="12513" y="8764"/>
                              </a:cubicBezTo>
                              <a:cubicBezTo>
                                <a:pt x="12385" y="8461"/>
                                <a:pt x="12092" y="7955"/>
                                <a:pt x="11863" y="7639"/>
                              </a:cubicBezTo>
                              <a:cubicBezTo>
                                <a:pt x="11634" y="7324"/>
                                <a:pt x="11247" y="6875"/>
                                <a:pt x="11001" y="6642"/>
                              </a:cubicBezTo>
                              <a:cubicBezTo>
                                <a:pt x="10755" y="6409"/>
                                <a:pt x="10280" y="6029"/>
                                <a:pt x="9944" y="5799"/>
                              </a:cubicBezTo>
                              <a:cubicBezTo>
                                <a:pt x="9608" y="5569"/>
                                <a:pt x="8935" y="5191"/>
                                <a:pt x="8450" y="4959"/>
                              </a:cubicBezTo>
                              <a:cubicBezTo>
                                <a:pt x="7964" y="4728"/>
                                <a:pt x="7151" y="4408"/>
                                <a:pt x="6645" y="4248"/>
                              </a:cubicBezTo>
                              <a:cubicBezTo>
                                <a:pt x="6139" y="4088"/>
                                <a:pt x="5335" y="3880"/>
                                <a:pt x="4861" y="3786"/>
                              </a:cubicBezTo>
                              <a:cubicBezTo>
                                <a:pt x="4388" y="3691"/>
                                <a:pt x="3598" y="3564"/>
                                <a:pt x="3106" y="3504"/>
                              </a:cubicBezTo>
                              <a:cubicBezTo>
                                <a:pt x="2616" y="3443"/>
                                <a:pt x="1716" y="3374"/>
                                <a:pt x="1108" y="3350"/>
                              </a:cubicBezTo>
                              <a:lnTo>
                                <a:pt x="0" y="3332"/>
                              </a:lnTo>
                              <a:lnTo>
                                <a:pt x="0" y="2"/>
                              </a:lnTo>
                              <a:lnTo>
                                <a:pt x="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AB1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52AC092" id="Group 2" o:spid="_x0000_s1026" style="width:505.6pt;height:69.9pt;mso-position-horizontal-relative:char;mso-position-vertical-relative:line" coordsize="64210,8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">
              <o:lock v:ext="edit" rotation="t" position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width:14803;height:8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">
                <v:imagedata r:id="rId2" o:title=""/>
              </v:shape>
              <v:shape id="Freeform 4" o:spid="_x0000_s1028" style="position:absolute;left:53665;top:1624;width:3058;height:6370;visibility:visible;mso-wrap-style:square;v-text-anchor:top" coordsize="21597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" path="m21597,r,3330l21571,3329v-418,,-843,6,-1174,18c19736,3371,18699,3455,18095,3532v-605,77,-1493,227,-1975,335c15639,3973,14894,4173,14466,4310v-428,137,-1204,458,-1723,714c12224,5280,11563,5666,11275,5881v-289,215,-657,518,-821,673c10291,6709,9975,7088,9753,7395v-222,307,-516,821,-650,1142c8968,8858,8802,9448,8733,9848v-68,399,-91,1002,-51,1340c8723,11526,8861,12117,8990,12501v128,384,437,992,685,1352c9923,14213,10343,14715,10608,14971v265,255,695,614,955,798c11822,15954,12303,16254,12628,16436v327,183,974,477,1438,654c14532,17268,15256,17505,15674,17617v420,113,1136,267,1590,344c17719,18036,18436,18133,18856,18175v265,27,608,44,1057,54l21597,18232r,3367l21400,21600v-978,-4,-1910,-17,-2069,-28c19171,21561,18568,21524,17993,21490v-576,-34,-1667,-136,-2424,-228c14813,21172,13609,20985,12893,20847v-714,-137,-1772,-378,-2347,-535c9969,20156,9001,19851,8393,19634v-608,-216,-1554,-608,-2103,-872c5742,18499,4927,18045,4479,17753v-447,-292,-1008,-686,-1245,-875c2998,16688,2543,16271,2225,15952v-318,-320,-783,-881,-1033,-1248c942,14338,629,13774,497,13451,365,13128,197,12651,125,12389,53,12128,-3,11437,,10853,2,10217,79,9524,190,9123,291,8756,482,8215,614,7922v131,-293,421,-795,644,-1116c1481,6485,1891,5989,2169,5703v278,-286,781,-739,1118,-1006c3624,4429,4306,3967,4804,3670v497,-297,1301,-718,1785,-935c7073,2518,7848,2204,8310,2037v462,-167,1206,-411,1654,-543c10412,1361,11302,1133,11942,986v639,-147,1713,-356,2385,-463c14999,415,16203,262,17003,182,18107,71,18952,28,20503,3l21597,xe" fillcolor="#6ab13d" stroked="f" strokeweight="1pt">
                <v:stroke miterlimit="4" joinstyle="miter"/>
                <v:path o:connecttype="custom" o:connectlocs="305862,0;305862,98217;305494,98188;288867,98719;256266,104175;228295,114056;204871,127122;180469,148181;159679,173458;148052,193308;138124,218113;128919,251796;123679,290463;122957,329986;127319,368712;137020,408589;150233,441564;163758,465101;178841,484774;199206,504063;221979,519607;244497,529753;267043,536065;282013,537658;305862,537746;305862,637055;303072,637084;273770,636258;254821,633840;220492,627115;182594,614875;149355,599095;118864,579098;89081,553378;63433,523618;45801,497810;31511,470498;16881,433689;7039,396732;1770,365409;0,320105;2691,269080;8696,233656;17816,200740;30718,168208;46551,138536;68035,108245;93315,80668;117688,60081;141113,44065;169126,29082;202902,15426;240801,5368;290369,88;305862,0" o:connectangles="0,0,0,0,0,0,0,0,0,0,0,0,0,0,0,0,0,0,0,0,0,0,0,0,0,0,0,0,0,0,0,0,0,0,0,0,0,0,0,0,0,0,0,0,0,0,0,0,0,0,0,0,0,0,0"/>
              </v:shape>
              <v:shape id="Freeform 5" o:spid="_x0000_s1029" style="position:absolute;left:49449;top:887;width:4753;height:6298;visibility:visible;mso-wrap-style:square;v-text-anchor:top" coordsize="21585,21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" path="m19232,v680,1,1209,30,1419,77c20843,120,21101,239,21256,358v187,141,287,278,319,432c21600,915,21578,1169,21524,1356v-52,186,-2093,4496,-4533,9576c14551,16013,12473,20300,12374,20459v-98,159,-317,409,-486,554c11718,21158,11407,21346,11196,21429v-375,150,-412,154,-1879,164c8494,21600,7735,21584,7633,21560v-103,-25,-323,-98,-490,-163c6977,21333,6695,21162,6517,21016v-178,-145,-433,-446,-568,-668c5814,20126,4420,17016,2852,13438,1397,10119,305,7562,54,6894l,6727r,-1l112,6356v62,-90,223,-228,360,-306c607,5971,900,5878,1123,5842v249,-41,750,-54,1306,-36c3005,5825,3463,5872,3699,5935v216,58,501,200,688,340c4562,6407,4789,6640,4891,6793v102,152,796,1873,1542,3825c7179,12570,7889,14404,8013,14693v191,452,267,556,532,727c8715,15530,8965,15636,9101,15655v167,24,338,1,530,-70c9795,15525,10012,15371,10144,15222v136,-154,503,-860,910,-1751c11430,12649,12833,9585,14173,6660,15513,3735,16708,1177,16829,973v121,-203,343,-472,493,-598c17472,250,17719,114,17871,74,18050,25,18526,,19232,xe" fillcolor="#6ab13d" stroked="f" strokeweight="1pt">
                <v:stroke miterlimit="4" joinstyle="miter"/>
                <v:path o:connecttype="custom" o:connectlocs="423502,0;454750,2246;468072,10441;475097,23040;473974,39547;374154,318824;272484,596672;261782,612829;246544,624962;205167,629745;168084,628782;157294,624028;143509,612917;131001,593435;62803,391910;1189,201059;0,196188;0,196159;2466,185368;10394,176444;24729,170378;53488,169328;81455,173090;96605,183006;107703,198113;141659,309667;176452,428511;188167,449713;200410,456567;212081,454526;223378,443939;243417,392872;312100,194234;370587,28377;381443,10937;393532,2158;423502,0" o:connectangles="0,0,0,0,0,0,0,0,0,0,0,0,0,0,0,0,0,0,0,0,0,0,0,0,0,0,0,0,0,0,0,0,0,0,0,0,0"/>
              </v:shape>
              <v:shape id="Freeform 6" o:spid="_x0000_s1030" style="position:absolute;left:59621;top:2082;width:4589;height:5106;visibility:visible;mso-wrap-style:square;v-text-anchor:top" coordsize="21565,21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" path="m19256,7v756,-18,1322,1,1528,52c20964,102,21203,208,21315,295v144,112,213,246,242,469c21581,959,21552,1170,21482,1319v-62,133,-1467,1809,-3121,3723c16708,6958,15204,8718,15020,8953v-184,236,-427,609,-539,829c14351,10037,14264,10352,14240,10650v-29,360,1,571,130,920c14463,11820,14699,12239,14895,12502v196,264,1422,1826,2725,3473c18922,17622,20206,19264,20474,19623v449,603,486,682,486,1034c20960,20995,20931,21064,20703,21269v-182,163,-356,243,-603,277c19908,21572,19126,21582,18361,21570v-1345,-23,-1404,-30,-1839,-223c16275,21239,15908,21001,15707,20820v-226,-202,-971,-1201,-1938,-2594c12904,16981,12045,15789,11861,15578v-204,-234,-469,-443,-677,-533c10997,14963,10706,14897,10538,14898v-167,,-450,60,-627,133c9733,15103,9454,15287,9290,15439v-164,153,-1028,1304,-1919,2560c6354,19432,5578,20449,5287,20728v-256,245,-641,530,-856,632c4049,21541,3996,21547,2490,21568v-1499,21,-1561,16,-1889,-141c400,21331,199,21164,113,21022,16,20863,-19,20708,10,20571v24,-114,170,-378,323,-587c487,19777,1885,17990,3440,16015,4995,14040,6385,12202,6529,11932v145,-271,284,-653,309,-849c6865,10882,6845,10579,6792,10391v-51,-184,-173,-477,-269,-650c6426,9568,5387,8189,4215,6677,3042,5165,2005,3790,1910,3621v-97,-172,-177,-453,-184,-639c1718,2743,1760,2596,1877,2454v90,-108,299,-238,465,-289c2563,2097,3030,2078,4078,2095v1435,23,1435,23,1950,251c6363,2494,6674,2704,6917,2945v205,204,738,947,1184,1652c8546,5302,9069,6032,9262,6219v194,188,527,415,739,505c10214,6813,10486,6887,10604,6888v119,,337,-46,485,-101c11238,6731,11536,6520,11753,6317v217,-203,1351,-1489,2521,-2856c15443,2092,16546,858,16724,719v179,-140,551,-352,828,-470c18034,43,18105,33,19256,7xe" fillcolor="#6ab13d" stroked="f" strokeweight="1pt">
                <v:stroke miterlimit="4" joinstyle="miter"/>
                <v:path o:connecttype="custom" o:connectlocs="409733,426;442246,1656;453544,7241;458694,18339;457098,31472;390689,119569;319598,212115;308129,231732;303001,252271;305767,274041;316939,296095;374922,378277;435650,464600;445991,489067;440522,503549;427691,510104;390689,510672;351558,505395;334216,492924;292979,431543;252381,368883;237975,356270;224229,352792;210888,355939;197674,365594;156841,426171;112498,490747;94284,505702;52983,510624;12788,507288;2404,497704;213,487032;7086,473142;73197,379224;138925,282607;145500,262518;144521,246143;138798,230762;89688,158258;40641,85944;36726,70823;39939,58329;49834,51491;86772,49834;128265,55774;147181,69948;172375,109039;197079,147421;212803,159370;225634,163251;235954,160861;250082,149740;303725,82158;355856,17274;373475,6152;409733,426" o:connectangles="0,0,0,0,0,0,0,0,0,0,0,0,0,0,0,0,0,0,0,0,0,0,0,0,0,0,0,0,0,0,0,0,0,0,0,0,0,0,0,0,0,0,0,0,0,0,0,0,0,0,0,0,0,0,0,0"/>
              </v:shape>
              <v:shape id="Freeform 7" o:spid="_x0000_s1031" style="position:absolute;left:56723;top:1623;width:3059;height:6371;visibility:visible;mso-wrap-style:square;v-text-anchor:top" coordsize="2159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" path="m755,v589,6,1124,19,1525,38c3011,74,4160,156,4831,220v673,64,1767,202,2433,306c7929,631,8967,828,9570,965v603,137,1420,343,1815,456c11781,1535,12581,1799,13162,2007v582,208,1640,670,2354,1026c16312,3431,17145,3921,17680,4307v478,344,1185,941,1570,1325c19637,6016,20158,6631,20409,7000v251,369,566,935,699,1257c21241,8580,21406,9070,21475,9346v69,276,125,955,123,1508c21597,11428,21518,12148,21416,12531v-99,369,-342,984,-539,1368c20680,14284,20335,14837,20109,15129v-225,292,-689,795,-1031,1117c18735,16569,18127,17063,17724,17345v-403,282,-1073,705,-1489,939c15819,18519,15007,18907,14432,19147v-576,241,-1493,581,-2037,756c11851,20079,10778,20370,10010,20552v-768,181,-1946,415,-2619,519c6720,21177,5646,21313,5007,21376v-641,63,-1673,141,-2294,174c2402,21566,1919,21580,1392,21590l,21600,,18234r2,c1698,18218,2147,18194,3140,18066v638,-83,1583,-245,2101,-362c5758,17588,6481,17400,6849,17288v367,-113,1105,-407,1641,-654c9026,16387,9726,16003,10043,15782v318,-221,787,-603,1044,-849c11344,14687,11716,14254,11914,13970v198,-285,465,-762,592,-1062c12633,12609,12795,12009,12865,11577v92,-563,94,-997,5,-1524c12803,9648,12642,9068,12513,8764v-128,-303,-421,-809,-650,-1125c11634,7324,11247,6875,11001,6642v-246,-233,-721,-613,-1057,-843c9608,5569,8935,5191,8450,4959,7964,4728,7151,4408,6645,4248,6139,4088,5335,3880,4861,3786,4388,3691,3598,3564,3106,3504,2616,3443,1716,3374,1108,3350l,3332,,2,755,xe" fillcolor="#6ab13d" stroked="f" strokeweight="1pt">
                <v:stroke miterlimit="4" joinstyle="miter"/>
                <v:path o:connecttype="custom" o:connectlocs="10692,0;32287,1121;68413,6489;102867,15515;135522,28463;161225,41914;186389,59198;219725,89461;250370,127038;272603,166120;289015,206471;298914,243547;304111,275668;305853,320147;303276,369612;295643,409962;284767,446242;270167,479189;250993,511604;229907,539301;204374,564756;175528,587055;141753,606197;104665,621506;70905,630502;38419,635634;19712,636814;0,637109;0,537826;28,537826;44466,532871;74219,522193;96990,509923;120228,490633;142221,465503;157005,440461;168716,412056;177100,380732;182183,341473;182254,296521;177199,258501;167994,225318;155787,195911;140819,171046;119662,146270;94101,125298;68837,111671;43985,103353;15691,98811;0,98280;0,59;10692,0" o:connectangles="0,0,0,0,0,0,0,0,0,0,0,0,0,0,0,0,0,0,0,0,0,0,0,0,0,0,0,0,0,0,0,0,0,0,0,0,0,0,0,0,0,0,0,0,0,0,0,0,0,0,0,0"/>
              </v:shape>
              <w10:anchorlock/>
            </v:group>
          </w:pict>
        </mc:Fallback>
      </mc:AlternateContent>
    </w:r>
  </w:p>
  <w:p w14:paraId="537896D7" w14:textId="77777777" w:rsidR="009D71A7" w:rsidRDefault="009D71A7">
    <w:pPr>
      <w:pStyle w:val="CuerpoA"/>
      <w:tabs>
        <w:tab w:val="right" w:pos="9518"/>
      </w:tabs>
      <w:spacing w:before="120" w:after="720"/>
    </w:pPr>
    <w:r>
      <w:rPr>
        <w:rFonts w:ascii="Times New Roman" w:hAnsi="Times New Roman"/>
        <w:color w:val="181717"/>
        <w:sz w:val="17"/>
        <w:szCs w:val="17"/>
        <w:u w:color="181717"/>
        <w:lang w:val="de-DE"/>
      </w:rPr>
      <w:t>XIV LEGISLATURA</w:t>
    </w:r>
    <w:r>
      <w:rPr>
        <w:rFonts w:ascii="Times New Roman" w:hAnsi="Times New Roman"/>
        <w:color w:val="181717"/>
        <w:sz w:val="17"/>
        <w:szCs w:val="17"/>
        <w:u w:color="181717"/>
        <w:lang w:val="de-DE"/>
      </w:rPr>
      <w:tab/>
    </w:r>
    <w:r>
      <w:rPr>
        <w:rFonts w:ascii="Times New Roman" w:hAnsi="Times New Roman"/>
        <w:color w:val="6AB13C"/>
        <w:sz w:val="17"/>
        <w:szCs w:val="17"/>
        <w:u w:color="6AB13C"/>
      </w:rPr>
      <w:t>GRUPO PARLAMENTARIO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67482" w14:textId="3946378A" w:rsidR="009D71A7" w:rsidRDefault="009D71A7">
    <w:pPr>
      <w:pStyle w:val="Encabezado"/>
      <w:spacing w:before="120" w:after="960"/>
      <w:jc w:val="center"/>
    </w:pPr>
    <w:r>
      <w:rPr>
        <w:noProof/>
        <w:lang w:val="es-ES"/>
      </w:rPr>
      <w:drawing>
        <wp:inline distT="0" distB="0" distL="0" distR="0" wp14:anchorId="43AAADF2" wp14:editId="05DFF509">
          <wp:extent cx="3184637" cy="1854165"/>
          <wp:effectExtent l="0" t="0" r="0" b="0"/>
          <wp:docPr id="1073741831" name="officeArt object" descr="logo_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logo_2.png" descr="logo_2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84637" cy="185416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904DE3"/>
    <w:multiLevelType w:val="hybridMultilevel"/>
    <w:tmpl w:val="7AC8CF3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DB84782"/>
    <w:multiLevelType w:val="hybridMultilevel"/>
    <w:tmpl w:val="2FB248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D408F"/>
    <w:multiLevelType w:val="hybridMultilevel"/>
    <w:tmpl w:val="EEFA93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42A25"/>
    <w:multiLevelType w:val="hybridMultilevel"/>
    <w:tmpl w:val="090C7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82BEE"/>
    <w:multiLevelType w:val="hybridMultilevel"/>
    <w:tmpl w:val="2DCAF77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34C"/>
    <w:rsid w:val="000045C0"/>
    <w:rsid w:val="000072CD"/>
    <w:rsid w:val="00030050"/>
    <w:rsid w:val="00042FCB"/>
    <w:rsid w:val="00046BEE"/>
    <w:rsid w:val="000C779B"/>
    <w:rsid w:val="00113935"/>
    <w:rsid w:val="00117CF0"/>
    <w:rsid w:val="00125472"/>
    <w:rsid w:val="00155740"/>
    <w:rsid w:val="00156E6A"/>
    <w:rsid w:val="0017027E"/>
    <w:rsid w:val="0018210D"/>
    <w:rsid w:val="001A2EBC"/>
    <w:rsid w:val="001F526D"/>
    <w:rsid w:val="00212636"/>
    <w:rsid w:val="00283AFA"/>
    <w:rsid w:val="002947CF"/>
    <w:rsid w:val="002A10C2"/>
    <w:rsid w:val="002B3A13"/>
    <w:rsid w:val="002C20CF"/>
    <w:rsid w:val="002E52A7"/>
    <w:rsid w:val="003028C4"/>
    <w:rsid w:val="0036342E"/>
    <w:rsid w:val="00372695"/>
    <w:rsid w:val="003F2B5D"/>
    <w:rsid w:val="003F7D30"/>
    <w:rsid w:val="00411FC1"/>
    <w:rsid w:val="00473821"/>
    <w:rsid w:val="004A42B9"/>
    <w:rsid w:val="004B18B0"/>
    <w:rsid w:val="004B2FC3"/>
    <w:rsid w:val="004B59CE"/>
    <w:rsid w:val="004B7517"/>
    <w:rsid w:val="004D013B"/>
    <w:rsid w:val="004D6FF2"/>
    <w:rsid w:val="004F465A"/>
    <w:rsid w:val="00502BB5"/>
    <w:rsid w:val="0051198E"/>
    <w:rsid w:val="00523C3D"/>
    <w:rsid w:val="0055022A"/>
    <w:rsid w:val="005730D1"/>
    <w:rsid w:val="005A5BD6"/>
    <w:rsid w:val="005E1345"/>
    <w:rsid w:val="00605F82"/>
    <w:rsid w:val="00615BA7"/>
    <w:rsid w:val="0069434C"/>
    <w:rsid w:val="006A41EE"/>
    <w:rsid w:val="006D0A98"/>
    <w:rsid w:val="006D570D"/>
    <w:rsid w:val="007000C9"/>
    <w:rsid w:val="007242A0"/>
    <w:rsid w:val="007316F9"/>
    <w:rsid w:val="00771B9C"/>
    <w:rsid w:val="00794FAD"/>
    <w:rsid w:val="00795FC1"/>
    <w:rsid w:val="007E3A2A"/>
    <w:rsid w:val="007E4464"/>
    <w:rsid w:val="0080337F"/>
    <w:rsid w:val="008144FB"/>
    <w:rsid w:val="00853313"/>
    <w:rsid w:val="008623F1"/>
    <w:rsid w:val="00863732"/>
    <w:rsid w:val="0088616C"/>
    <w:rsid w:val="00896CCB"/>
    <w:rsid w:val="008A584B"/>
    <w:rsid w:val="008D4779"/>
    <w:rsid w:val="008E1820"/>
    <w:rsid w:val="008E29FB"/>
    <w:rsid w:val="008F6768"/>
    <w:rsid w:val="008F6AD3"/>
    <w:rsid w:val="009037FB"/>
    <w:rsid w:val="00907959"/>
    <w:rsid w:val="00915312"/>
    <w:rsid w:val="00921074"/>
    <w:rsid w:val="00967473"/>
    <w:rsid w:val="00996CC4"/>
    <w:rsid w:val="009D05CE"/>
    <w:rsid w:val="009D71A7"/>
    <w:rsid w:val="00A117D4"/>
    <w:rsid w:val="00A1526D"/>
    <w:rsid w:val="00A17E27"/>
    <w:rsid w:val="00A721A2"/>
    <w:rsid w:val="00A91F39"/>
    <w:rsid w:val="00AA6AED"/>
    <w:rsid w:val="00AC25EA"/>
    <w:rsid w:val="00AC2C31"/>
    <w:rsid w:val="00AD57C6"/>
    <w:rsid w:val="00AD5949"/>
    <w:rsid w:val="00AE0B5A"/>
    <w:rsid w:val="00AF3A83"/>
    <w:rsid w:val="00AF3CB7"/>
    <w:rsid w:val="00B06FC8"/>
    <w:rsid w:val="00B2285F"/>
    <w:rsid w:val="00B41E1F"/>
    <w:rsid w:val="00B44165"/>
    <w:rsid w:val="00B50F4A"/>
    <w:rsid w:val="00B65E6D"/>
    <w:rsid w:val="00B76A28"/>
    <w:rsid w:val="00B8537F"/>
    <w:rsid w:val="00B97953"/>
    <w:rsid w:val="00BA4EC6"/>
    <w:rsid w:val="00BC2F9C"/>
    <w:rsid w:val="00BD7A1E"/>
    <w:rsid w:val="00BE099B"/>
    <w:rsid w:val="00BE2F63"/>
    <w:rsid w:val="00C01CFC"/>
    <w:rsid w:val="00C11C2D"/>
    <w:rsid w:val="00C200AA"/>
    <w:rsid w:val="00C24F70"/>
    <w:rsid w:val="00C31410"/>
    <w:rsid w:val="00C33883"/>
    <w:rsid w:val="00C41915"/>
    <w:rsid w:val="00C75015"/>
    <w:rsid w:val="00CE097A"/>
    <w:rsid w:val="00D053F8"/>
    <w:rsid w:val="00D07B7F"/>
    <w:rsid w:val="00D34E7A"/>
    <w:rsid w:val="00D70026"/>
    <w:rsid w:val="00DC54B4"/>
    <w:rsid w:val="00E26CAA"/>
    <w:rsid w:val="00E34476"/>
    <w:rsid w:val="00E76A6B"/>
    <w:rsid w:val="00E77D12"/>
    <w:rsid w:val="00ED6809"/>
    <w:rsid w:val="00EF7C51"/>
    <w:rsid w:val="00F0675C"/>
    <w:rsid w:val="00F165C8"/>
    <w:rsid w:val="00F2062C"/>
    <w:rsid w:val="00F37D0E"/>
    <w:rsid w:val="00F7402C"/>
    <w:rsid w:val="00F97A49"/>
    <w:rsid w:val="00FD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8543ED"/>
  <w15:docId w15:val="{DDDE63BA-F6C1-487F-BE0A-924556EFE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0337F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0337F"/>
    <w:rPr>
      <w:u w:val="single"/>
    </w:rPr>
  </w:style>
  <w:style w:type="table" w:customStyle="1" w:styleId="TableNormal">
    <w:name w:val="Table Normal"/>
    <w:rsid w:val="008033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A">
    <w:name w:val="Cuerpo A"/>
    <w:rsid w:val="0080337F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Piedepgina">
    <w:name w:val="footer"/>
    <w:link w:val="PiedepginaCar"/>
    <w:uiPriority w:val="99"/>
    <w:rsid w:val="0080337F"/>
    <w:pPr>
      <w:tabs>
        <w:tab w:val="center" w:pos="4419"/>
        <w:tab w:val="right" w:pos="8838"/>
      </w:tabs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styleId="Encabezado">
    <w:name w:val="header"/>
    <w:rsid w:val="0080337F"/>
    <w:pPr>
      <w:tabs>
        <w:tab w:val="center" w:pos="4419"/>
        <w:tab w:val="right" w:pos="8838"/>
      </w:tabs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customStyle="1" w:styleId="Default">
    <w:name w:val="Default"/>
    <w:rsid w:val="0080337F"/>
    <w:pPr>
      <w:spacing w:after="160" w:line="259" w:lineRule="auto"/>
    </w:pPr>
    <w:rPr>
      <w:rFonts w:cs="Arial Unicode MS"/>
      <w:color w:val="000000"/>
      <w:sz w:val="24"/>
      <w:szCs w:val="24"/>
      <w:u w:color="00000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67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675C"/>
    <w:rPr>
      <w:rFonts w:ascii="Tahoma" w:hAnsi="Tahoma" w:cs="Tahoma"/>
      <w:sz w:val="16"/>
      <w:szCs w:val="16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E097A"/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customStyle="1" w:styleId="Prrafobsico">
    <w:name w:val="[Párrafo básico]"/>
    <w:basedOn w:val="Normal"/>
    <w:uiPriority w:val="99"/>
    <w:rsid w:val="00CE097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bdr w:val="none" w:sz="0" w:space="0" w:color="auto"/>
      <w:lang w:val="es-ES_tradnl" w:eastAsia="es-ES_tradn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65E6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65E6D"/>
    <w:rPr>
      <w:lang w:val="en-U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B65E6D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F2062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2062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2062C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2062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2062C"/>
    <w:rPr>
      <w:b/>
      <w:bCs/>
      <w:lang w:val="en-US" w:eastAsia="en-US"/>
    </w:rPr>
  </w:style>
  <w:style w:type="paragraph" w:styleId="Revisin">
    <w:name w:val="Revision"/>
    <w:hidden/>
    <w:uiPriority w:val="99"/>
    <w:semiHidden/>
    <w:rsid w:val="00F2062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D013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B7517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ODELOS\PNL%20TUR.dotx" TargetMode="Externa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E8C2E-9E3D-4F05-937F-4A33A7D73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PNL TUR</Template>
  <TotalTime>0</TotalTime>
  <Pages>10</Pages>
  <Words>2057</Words>
  <Characters>11726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Aedo</dc:creator>
  <cp:keywords/>
  <dc:description/>
  <cp:lastModifiedBy>Sergio Velázquez Vioque</cp:lastModifiedBy>
  <cp:revision>2</cp:revision>
  <dcterms:created xsi:type="dcterms:W3CDTF">2021-03-17T19:00:00Z</dcterms:created>
  <dcterms:modified xsi:type="dcterms:W3CDTF">2021-03-17T19:00:00Z</dcterms:modified>
</cp:coreProperties>
</file>